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1AB" w:rsidRDefault="001861AB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1AB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3438525"/>
            <wp:effectExtent l="0" t="0" r="0" b="0"/>
            <wp:docPr id="1" name="Рисунок 1" descr="C:\Users\светлана\Desktop\img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img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825" w:rsidRDefault="00C22825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Программа внеурочной деятельности «Город мастеров»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 Программа разработана для занятий с учащимися 1-4 классов  во второй половине дня в соответствии с новыми требованиями ФГОС начального общего образования второго поколения на основе программы «Город мастеров» Т.М.Рагозиной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 традиций своего и других народов, уважительного отношения к труду.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Цели программы: </w:t>
      </w:r>
    </w:p>
    <w:p w:rsidR="003D3DF7" w:rsidRPr="003D3DF7" w:rsidRDefault="003D3DF7" w:rsidP="003D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Развитие и реализация творческого потенциала обучающихся начальной школы;</w:t>
      </w:r>
    </w:p>
    <w:p w:rsidR="003D3DF7" w:rsidRPr="003D3DF7" w:rsidRDefault="003D3DF7" w:rsidP="003D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Формирование универсальных учебных действий младших школьников;</w:t>
      </w:r>
    </w:p>
    <w:p w:rsidR="003D3DF7" w:rsidRPr="003D3DF7" w:rsidRDefault="003D3DF7" w:rsidP="003D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Создание условий для овладения обучающимися различными видами художественной деятельности;</w:t>
      </w:r>
    </w:p>
    <w:p w:rsidR="003D3DF7" w:rsidRPr="003D3DF7" w:rsidRDefault="003D3DF7" w:rsidP="003D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ценностях;</w:t>
      </w:r>
    </w:p>
    <w:p w:rsidR="003D3DF7" w:rsidRPr="003D3DF7" w:rsidRDefault="003D3DF7" w:rsidP="003D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Развитие нравственных качеств, формирование бережного отношения к традициям своего народа и своей семьи.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 Работа в творческих мастерских 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3D3DF7" w:rsidRPr="003D3DF7" w:rsidRDefault="003D3DF7" w:rsidP="003D3D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3D3DF7" w:rsidRPr="003D3DF7" w:rsidRDefault="003D3DF7" w:rsidP="003D3D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3D3DF7" w:rsidRPr="003D3DF7" w:rsidRDefault="003D3DF7" w:rsidP="003D3D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3D3DF7" w:rsidRPr="003D3DF7" w:rsidRDefault="003D3DF7" w:rsidP="003D3D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3D3DF7" w:rsidRPr="003D3DF7" w:rsidRDefault="003D3DF7" w:rsidP="003D3D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3D3DF7" w:rsidRPr="003D3DF7" w:rsidRDefault="003D3DF7" w:rsidP="003D3D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3D3DF7" w:rsidRPr="003D3DF7" w:rsidRDefault="003D3DF7" w:rsidP="003D3D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3D3DF7" w:rsidRPr="003D3DF7" w:rsidRDefault="003D3DF7" w:rsidP="003D3D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компетентности;</w:t>
      </w:r>
    </w:p>
    <w:p w:rsidR="003D3DF7" w:rsidRPr="003D3DF7" w:rsidRDefault="003D3DF7" w:rsidP="003D3D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D3DF7" w:rsidRPr="00DD5BEE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      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</w:t>
      </w:r>
      <w:r w:rsidRPr="003D3DF7">
        <w:rPr>
          <w:rFonts w:ascii="Times New Roman" w:eastAsia="Calibri" w:hAnsi="Times New Roman" w:cs="Times New Roman"/>
          <w:sz w:val="24"/>
          <w:szCs w:val="24"/>
        </w:rPr>
        <w:lastRenderedPageBreak/>
        <w:t>решения, исходя из его степени сложности. Он может заменить предлагаемые материалы и инструменты на другие, с аналоги</w:t>
      </w:r>
      <w:r w:rsidR="00DD5BEE">
        <w:rPr>
          <w:rFonts w:ascii="Times New Roman" w:eastAsia="Calibri" w:hAnsi="Times New Roman" w:cs="Times New Roman"/>
          <w:sz w:val="24"/>
          <w:szCs w:val="24"/>
        </w:rPr>
        <w:t xml:space="preserve">чными свойствами и качествами. 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учащимися программы «Город мастеров»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3D3DF7" w:rsidRPr="003D3DF7" w:rsidRDefault="003D3DF7" w:rsidP="003D3D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3D3DF7" w:rsidRPr="003D3DF7" w:rsidRDefault="003D3DF7" w:rsidP="003D3D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3D3DF7" w:rsidRPr="003D3DF7" w:rsidRDefault="003D3DF7" w:rsidP="003D3D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3D3DF7" w:rsidRPr="003D3DF7" w:rsidRDefault="003D3DF7" w:rsidP="003D3D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D3DF7" w:rsidRPr="003D3DF7" w:rsidRDefault="003D3DF7" w:rsidP="003D3D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Выраженной познавательной мотивации;</w:t>
      </w:r>
    </w:p>
    <w:p w:rsidR="003D3DF7" w:rsidRPr="003D3DF7" w:rsidRDefault="003D3DF7" w:rsidP="003D3D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научится:</w:t>
      </w:r>
    </w:p>
    <w:p w:rsidR="003D3DF7" w:rsidRPr="003D3DF7" w:rsidRDefault="003D3DF7" w:rsidP="003D3D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Планировать свои действия;</w:t>
      </w:r>
    </w:p>
    <w:p w:rsidR="003D3DF7" w:rsidRPr="003D3DF7" w:rsidRDefault="003D3DF7" w:rsidP="003D3D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Осуществлять итоговый и пошаговый контроль;</w:t>
      </w:r>
    </w:p>
    <w:p w:rsidR="003D3DF7" w:rsidRPr="003D3DF7" w:rsidRDefault="003D3DF7" w:rsidP="003D3D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Адекватно воспринимать оценку учителя;</w:t>
      </w:r>
    </w:p>
    <w:p w:rsidR="003D3DF7" w:rsidRPr="003D3DF7" w:rsidRDefault="003D3DF7" w:rsidP="003D3D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D3DF7" w:rsidRPr="003D3DF7" w:rsidRDefault="003D3DF7" w:rsidP="003D3D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Проявлять познавательную инициативу;</w:t>
      </w:r>
    </w:p>
    <w:p w:rsidR="003D3DF7" w:rsidRPr="003D3DF7" w:rsidRDefault="003D3DF7" w:rsidP="003D3DF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Учащиеся смогут:</w:t>
      </w:r>
    </w:p>
    <w:p w:rsidR="003D3DF7" w:rsidRPr="003D3DF7" w:rsidRDefault="003D3DF7" w:rsidP="003D3D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D3DF7" w:rsidRPr="003D3DF7" w:rsidRDefault="003D3DF7" w:rsidP="003D3D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3D3DF7" w:rsidRPr="003D3DF7" w:rsidRDefault="003D3DF7" w:rsidP="003D3D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:rsidR="003D3DF7" w:rsidRPr="003D3DF7" w:rsidRDefault="003D3DF7" w:rsidP="003D3D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Договариваться, приходить к общему решению;</w:t>
      </w:r>
    </w:p>
    <w:p w:rsidR="003D3DF7" w:rsidRPr="003D3DF7" w:rsidRDefault="003D3DF7" w:rsidP="003D3D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Соблюдать корректность в высказываниях;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D3DF7" w:rsidRPr="003D3DF7" w:rsidRDefault="003D3DF7" w:rsidP="003D3DF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3D3DF7" w:rsidRPr="003D3DF7" w:rsidRDefault="003D3DF7" w:rsidP="003D3DF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3D3DF7" w:rsidRPr="003D3DF7" w:rsidRDefault="003D3DF7" w:rsidP="003D3DF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научится: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Анализировать объекты, выделять главное;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Осуществлять синтез ;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 и  классификацию; 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3D3DF7" w:rsidRPr="003D3DF7" w:rsidRDefault="003D3DF7" w:rsidP="003D3DF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Строить рассуждения об объекте.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D3DF7" w:rsidRPr="003D3DF7" w:rsidRDefault="003D3DF7" w:rsidP="003D3DF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D3DF7" w:rsidRPr="003D3DF7" w:rsidRDefault="003D3DF7" w:rsidP="003D3DF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Осознанно строить сообщения в различных формах;</w:t>
      </w:r>
    </w:p>
    <w:p w:rsidR="003D3DF7" w:rsidRPr="003D3DF7" w:rsidRDefault="003D3DF7" w:rsidP="003D3DF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Использовать методы и приёмы художественно-творческой деятельности в повседневной жизни.</w:t>
      </w:r>
    </w:p>
    <w:p w:rsidR="003D3DF7" w:rsidRPr="003D3DF7" w:rsidRDefault="003D3DF7" w:rsidP="003D3DF7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 результате занятий по предложенной программе учащиеся получат возможность: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Оказывать посильную помощь в оформлении класса, школы, своего жилища;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3D3DF7" w:rsidRPr="003D3DF7" w:rsidRDefault="003D3DF7" w:rsidP="003D3DF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Сформировать навыки работы с информацией.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Содержание курса «Город мастеров»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Основы культуры труда и самообслуживания.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Рукотворный мир как результат труда человека. Разнообразие предметов,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работы с различными материалами ( рациональное размещение материалов, инструментов и приспособлений).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Анализ  объекта и его назначения.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Данный раздел раскрывается при организации творчества во  всех мастерских 1,2,3,4 класса.</w:t>
      </w:r>
    </w:p>
    <w:p w:rsidR="003D3DF7" w:rsidRPr="003D3DF7" w:rsidRDefault="003D3DF7" w:rsidP="003D3DF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Природные материалы. </w:t>
      </w:r>
      <w:r w:rsidRPr="003D3DF7">
        <w:rPr>
          <w:rFonts w:ascii="Times New Roman" w:eastAsia="Calibri" w:hAnsi="Times New Roman" w:cs="Times New Roman"/>
          <w:sz w:val="24"/>
          <w:szCs w:val="24"/>
        </w:rPr>
        <w:t>Происхождение природных материалов. Растительные природные материалы: листья, семена, веточки, шишки, скорлупа орехов. Свойства природных материалов. Способы заготовки, правила хранения и правила поведения при сборе природного материала.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Приемы работы с природными материалами.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Практические работы: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1 класс: композиции из листьев;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2 класс: композиции из листьев, композиции из соломки, шахматы из шишек;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работа с листьями (эстамп), работа с ракушками, украшение яичной скорлупой.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Пластические материалы. </w:t>
      </w:r>
      <w:r w:rsidRPr="003D3DF7">
        <w:rPr>
          <w:rFonts w:ascii="Times New Roman" w:eastAsia="Calibri" w:hAnsi="Times New Roman" w:cs="Times New Roman"/>
          <w:sz w:val="24"/>
          <w:szCs w:val="24"/>
        </w:rPr>
        <w:t>Пластилин, масса для моделирования, соленое тесто. Подготовка к работе. Инструменты и приспособления. Приемы работы  с инструментами и приспособлениями. Основы безопасности при использовании инструментов и приспособлений.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Практические работы: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1 класс: лепка фигурок животных, композиции из пластилина;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2 класс: лепка героев сказок,  фигурок домашних животных, составление коллективных композиций;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лепка посуды;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4 класс: лепка из соленого теста.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Бумага. </w:t>
      </w: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Виды бумаги. Свойства бумаги. Рациональное использование бумаги. 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1 класс: новогодние игрушки, поделки из бумаги, простейшие модели оригами;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2 класс: аппликации, работа с гофрированным картоном, объемные игрушки из бумаги, оригами;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куклы из геометрических фигур, поделки из гофрированного картона; подвижные игрушки из картона;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4 класс: игры из бумаги, бумагопластика (основы квиллинга), маски для карнавала.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Текстильные материалы. </w:t>
      </w: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Виды тканей. Свойства тканей. Экономное расходование тканей при раскрое. Нитки и их виды. Инструменты и приспособления для обработки текстильных </w:t>
      </w:r>
      <w:r w:rsidRPr="003D3DF7">
        <w:rPr>
          <w:rFonts w:ascii="Times New Roman" w:eastAsia="Calibri" w:hAnsi="Times New Roman" w:cs="Times New Roman"/>
          <w:sz w:val="24"/>
          <w:szCs w:val="24"/>
        </w:rPr>
        <w:lastRenderedPageBreak/>
        <w:t>материалов. Приемы безопасного использования инструментов и приспособлений.  Приемы работы с текстильными материалами.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1 класс: прихватка, аппликации из ниток, простейшее плетение;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куклы из драпа, изонить;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4 класс:  мягкие игрушки, вышивка, футляры из драпа, макраме.</w:t>
      </w:r>
    </w:p>
    <w:p w:rsidR="003D3DF7" w:rsidRPr="003D3DF7" w:rsidRDefault="003D3DF7" w:rsidP="003D3DF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конструировании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Практические работы: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1 класс: кораблик, самолет;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2 класс: вертушка, парашют, конструирование мебели;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 игрушки из поролона.</w:t>
      </w:r>
    </w:p>
    <w:p w:rsidR="003D3DF7" w:rsidRPr="003D3DF7" w:rsidRDefault="003D3DF7" w:rsidP="003D3DF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Дизайн.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Понятие «Дизайн». Основы дизайна. Виды дизайна ( дизайн стекла, ткани, дерева, металла). Простейшие приемы дизайна. Инструменты и приспособления. Техника безопасности при работе с инструментами.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Практические  работы: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3 класс: различные способы украшений, украшение коробок, рамок под фотографии, панно, бусы;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DF7">
        <w:rPr>
          <w:rFonts w:ascii="Times New Roman" w:eastAsia="Calibri" w:hAnsi="Times New Roman" w:cs="Times New Roman"/>
          <w:sz w:val="24"/>
          <w:szCs w:val="24"/>
        </w:rPr>
        <w:t>4 класс:  декупаж вазы, плетение из бисера, украшение шкатулки.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Pr="003D3DF7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Тематическое планирование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1 класс (33 часа)</w:t>
      </w:r>
    </w:p>
    <w:tbl>
      <w:tblPr>
        <w:tblStyle w:val="a3"/>
        <w:tblW w:w="10028" w:type="dxa"/>
        <w:tblLayout w:type="fixed"/>
        <w:tblLook w:val="04A0" w:firstRow="1" w:lastRow="0" w:firstColumn="1" w:lastColumn="0" w:noHBand="0" w:noVBand="1"/>
      </w:tblPr>
      <w:tblGrid>
        <w:gridCol w:w="631"/>
        <w:gridCol w:w="2139"/>
        <w:gridCol w:w="1628"/>
        <w:gridCol w:w="2572"/>
        <w:gridCol w:w="793"/>
        <w:gridCol w:w="992"/>
        <w:gridCol w:w="1273"/>
      </w:tblGrid>
      <w:tr w:rsidR="00DD5BEE" w:rsidRPr="003D3DF7" w:rsidTr="00B432F1">
        <w:trPr>
          <w:trHeight w:val="420"/>
        </w:trPr>
        <w:tc>
          <w:tcPr>
            <w:tcW w:w="631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3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мастерской</w:t>
            </w:r>
          </w:p>
        </w:tc>
        <w:tc>
          <w:tcPr>
            <w:tcW w:w="1628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72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объект</w:t>
            </w:r>
          </w:p>
        </w:tc>
        <w:tc>
          <w:tcPr>
            <w:tcW w:w="793" w:type="dxa"/>
            <w:vMerge w:val="restart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5" w:type="dxa"/>
            <w:gridSpan w:val="2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5BEE" w:rsidRPr="003D3DF7" w:rsidTr="00DD5BEE">
        <w:trPr>
          <w:trHeight w:val="405"/>
        </w:trPr>
        <w:tc>
          <w:tcPr>
            <w:tcW w:w="631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D5BEE" w:rsidRPr="003D3DF7" w:rsidTr="00DD5BEE"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62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Счетный материал для уроков математики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62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 и композиции из пластилина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Лиса</w:t>
            </w:r>
          </w:p>
          <w:p w:rsidR="00DD5BEE" w:rsidRPr="003D3DF7" w:rsidRDefault="00DD5BEE" w:rsidP="003D3DF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Заяц</w:t>
            </w:r>
          </w:p>
          <w:p w:rsidR="00DD5BEE" w:rsidRPr="003D3DF7" w:rsidRDefault="00DD5BEE" w:rsidP="003D3DF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Медведь</w:t>
            </w:r>
          </w:p>
          <w:p w:rsidR="00DD5BEE" w:rsidRPr="003D3DF7" w:rsidRDefault="00DD5BEE" w:rsidP="003D3DF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Еж</w:t>
            </w:r>
          </w:p>
          <w:p w:rsidR="00DD5BEE" w:rsidRPr="003D3DF7" w:rsidRDefault="00DD5BEE" w:rsidP="003D3DF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</w:t>
            </w:r>
          </w:p>
          <w:p w:rsidR="00DD5BEE" w:rsidRPr="003D3DF7" w:rsidRDefault="00DD5BEE" w:rsidP="003D3DF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На лесной полянке»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флористики</w:t>
            </w:r>
          </w:p>
        </w:tc>
        <w:tc>
          <w:tcPr>
            <w:tcW w:w="162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из засушенных листьев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Пейзаж</w:t>
            </w:r>
          </w:p>
          <w:p w:rsidR="00DD5BEE" w:rsidRPr="003D3DF7" w:rsidRDefault="00DD5BEE" w:rsidP="003D3DF7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Букет</w:t>
            </w:r>
          </w:p>
          <w:p w:rsidR="00DD5BEE" w:rsidRPr="003D3DF7" w:rsidRDefault="00DD5BEE" w:rsidP="003D3DF7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 водой</w:t>
            </w:r>
          </w:p>
          <w:p w:rsidR="00DD5BEE" w:rsidRPr="003D3DF7" w:rsidRDefault="00DD5BEE" w:rsidP="003D3DF7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62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цветной бумаги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полосок бумаги</w:t>
            </w:r>
          </w:p>
          <w:p w:rsidR="00DD5BEE" w:rsidRPr="003D3DF7" w:rsidRDefault="00DD5BEE" w:rsidP="003D3DF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Фонарики</w:t>
            </w:r>
          </w:p>
          <w:p w:rsidR="00DD5BEE" w:rsidRPr="003D3DF7" w:rsidRDefault="00DD5BEE" w:rsidP="003D3DF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Клоун</w:t>
            </w:r>
          </w:p>
          <w:p w:rsidR="00DD5BEE" w:rsidRPr="003D3DF7" w:rsidRDefault="00DD5BEE" w:rsidP="003D3DF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игрушки (лиса, заяц)</w:t>
            </w:r>
          </w:p>
          <w:p w:rsidR="00DD5BEE" w:rsidRPr="003D3DF7" w:rsidRDefault="00DD5BEE" w:rsidP="003D3DF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Гирлянда из флажков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628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бумаги, ткани, ниток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бумаги:</w:t>
            </w:r>
          </w:p>
          <w:p w:rsidR="00DD5BEE" w:rsidRPr="003D3DF7" w:rsidRDefault="00DD5BEE" w:rsidP="003D3DF7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Мышка</w:t>
            </w:r>
          </w:p>
          <w:p w:rsidR="00DD5BEE" w:rsidRPr="003D3DF7" w:rsidRDefault="00DD5BEE" w:rsidP="003D3DF7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Клоун</w:t>
            </w:r>
          </w:p>
          <w:p w:rsidR="00DD5BEE" w:rsidRPr="003D3DF7" w:rsidRDefault="00DD5BEE" w:rsidP="003D3DF7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Лошадь</w:t>
            </w:r>
          </w:p>
          <w:p w:rsidR="00DD5BEE" w:rsidRPr="003D3DF7" w:rsidRDefault="00DD5BEE" w:rsidP="003D3DF7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цветы (композиция)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 и пуговиц: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1-2. Подставка под горячее 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ниток:</w:t>
            </w:r>
          </w:p>
          <w:p w:rsidR="00DD5BEE" w:rsidRPr="003D3DF7" w:rsidRDefault="00DD5BEE" w:rsidP="003D3DF7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плетеная</w:t>
            </w:r>
          </w:p>
          <w:p w:rsidR="00DD5BEE" w:rsidRPr="003D3DF7" w:rsidRDefault="00DD5BEE" w:rsidP="003D3DF7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«Бабочка»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rPr>
          <w:trHeight w:val="1383"/>
        </w:trPr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оригами</w:t>
            </w:r>
          </w:p>
        </w:tc>
        <w:tc>
          <w:tcPr>
            <w:tcW w:w="162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животных, композиции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1.Модули оригами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2. Собачка, поросенок, корова, кот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3. Композиция «А у нас во дворе»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3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конструирования и моделирования</w:t>
            </w:r>
          </w:p>
        </w:tc>
        <w:tc>
          <w:tcPr>
            <w:tcW w:w="1628" w:type="dxa"/>
          </w:tcPr>
          <w:p w:rsidR="00DD5BEE" w:rsidRPr="003D3DF7" w:rsidRDefault="00DD5BEE" w:rsidP="00DD5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Плавающие и летающие модели </w:t>
            </w:r>
          </w:p>
        </w:tc>
        <w:tc>
          <w:tcPr>
            <w:tcW w:w="257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1-2. Кораблик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3-4. Самолет</w:t>
            </w:r>
          </w:p>
        </w:tc>
        <w:tc>
          <w:tcPr>
            <w:tcW w:w="793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2 класс (34 часа)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3112"/>
        <w:gridCol w:w="857"/>
        <w:gridCol w:w="992"/>
        <w:gridCol w:w="993"/>
      </w:tblGrid>
      <w:tr w:rsidR="00DD5BEE" w:rsidRPr="003D3DF7" w:rsidTr="00CD0DE3">
        <w:trPr>
          <w:trHeight w:val="435"/>
        </w:trPr>
        <w:tc>
          <w:tcPr>
            <w:tcW w:w="675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мастерской</w:t>
            </w:r>
          </w:p>
        </w:tc>
        <w:tc>
          <w:tcPr>
            <w:tcW w:w="155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12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объект</w:t>
            </w:r>
          </w:p>
        </w:tc>
        <w:tc>
          <w:tcPr>
            <w:tcW w:w="857" w:type="dxa"/>
            <w:vMerge w:val="restart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5BEE" w:rsidRPr="003D3DF7" w:rsidTr="00DD5BEE">
        <w:trPr>
          <w:trHeight w:val="390"/>
        </w:trPr>
        <w:tc>
          <w:tcPr>
            <w:tcW w:w="675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флористики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Соломка и способы ее обработки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1.Композиция из соломки «Старинный дом»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2.Композиция из листьев «Сказочная птица»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фигурок, композиции из пластилина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1.Герои сказки «Колобок»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2.Составляем композицию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3. Домашний любимец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Шахматы из шишек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цветной бумаги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Птица из гофрированной бумаги</w:t>
            </w:r>
          </w:p>
          <w:p w:rsidR="00DD5BEE" w:rsidRPr="003D3DF7" w:rsidRDefault="00DD5BEE" w:rsidP="003D3DF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Объемная игрушка. Домик Деда Мороза</w:t>
            </w:r>
          </w:p>
          <w:p w:rsidR="00DD5BEE" w:rsidRPr="003D3DF7" w:rsidRDefault="00DD5BEE" w:rsidP="003D3DF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Шар из цветной бумаги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цветной бумаги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в рамке «Подарок»</w:t>
            </w:r>
          </w:p>
          <w:p w:rsidR="00DD5BEE" w:rsidRPr="003D3DF7" w:rsidRDefault="00DD5BEE" w:rsidP="003D3DF7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складном картоне «Речка и корабли»</w:t>
            </w:r>
          </w:p>
          <w:p w:rsidR="00DD5BEE" w:rsidRPr="003D3DF7" w:rsidRDefault="00DD5BEE" w:rsidP="003D3DF7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Поздравительные открытки с окошком</w:t>
            </w:r>
          </w:p>
          <w:p w:rsidR="00DD5BEE" w:rsidRPr="003D3DF7" w:rsidRDefault="00DD5BEE" w:rsidP="003D3DF7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Букет для мамы</w:t>
            </w:r>
          </w:p>
          <w:p w:rsidR="00DD5BEE" w:rsidRPr="003D3DF7" w:rsidRDefault="00DD5BEE" w:rsidP="003D3DF7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Цветы (квиллинг)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 оригами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аппликации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«Солнце»</w:t>
            </w:r>
          </w:p>
          <w:p w:rsidR="00DD5BEE" w:rsidRPr="003D3DF7" w:rsidRDefault="00DD5BEE" w:rsidP="003D3DF7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«Колибри»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67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конструиро-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 и моделирова-ния</w:t>
            </w:r>
          </w:p>
        </w:tc>
        <w:tc>
          <w:tcPr>
            <w:tcW w:w="1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Вертушки,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парашют,</w:t>
            </w:r>
          </w:p>
        </w:tc>
        <w:tc>
          <w:tcPr>
            <w:tcW w:w="3112" w:type="dxa"/>
          </w:tcPr>
          <w:p w:rsidR="00DD5BEE" w:rsidRPr="003D3DF7" w:rsidRDefault="00DD5BEE" w:rsidP="003D3DF7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Вертушка</w:t>
            </w:r>
          </w:p>
          <w:p w:rsidR="00DD5BEE" w:rsidRPr="003D3DF7" w:rsidRDefault="00DD5BEE" w:rsidP="003D3DF7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Парашют</w:t>
            </w:r>
          </w:p>
        </w:tc>
        <w:tc>
          <w:tcPr>
            <w:tcW w:w="857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3 класс  (34 часа)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540"/>
        <w:gridCol w:w="1701"/>
        <w:gridCol w:w="1894"/>
        <w:gridCol w:w="3119"/>
        <w:gridCol w:w="792"/>
        <w:gridCol w:w="1134"/>
        <w:gridCol w:w="1242"/>
      </w:tblGrid>
      <w:tr w:rsidR="00DD5BEE" w:rsidRPr="003D3DF7" w:rsidTr="00C04E2C">
        <w:trPr>
          <w:trHeight w:val="360"/>
        </w:trPr>
        <w:tc>
          <w:tcPr>
            <w:tcW w:w="540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мастерской</w:t>
            </w:r>
          </w:p>
        </w:tc>
        <w:tc>
          <w:tcPr>
            <w:tcW w:w="1894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объект</w:t>
            </w:r>
          </w:p>
        </w:tc>
        <w:tc>
          <w:tcPr>
            <w:tcW w:w="792" w:type="dxa"/>
            <w:vMerge w:val="restart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76" w:type="dxa"/>
            <w:gridSpan w:val="2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5BEE" w:rsidRPr="003D3DF7" w:rsidTr="00DD5BEE">
        <w:trPr>
          <w:trHeight w:val="450"/>
        </w:trPr>
        <w:tc>
          <w:tcPr>
            <w:tcW w:w="540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картона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</w:p>
          <w:p w:rsidR="00DD5BEE" w:rsidRPr="003D3DF7" w:rsidRDefault="00DD5BEE" w:rsidP="003D3DF7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снеговик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Чудо-посуда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кукольного театра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Куклы из сукна и драпа, куклы из цветной бумаги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драпа для сказки «Курочка Ряба»</w:t>
            </w:r>
          </w:p>
          <w:p w:rsidR="00DD5BEE" w:rsidRPr="003D3DF7" w:rsidRDefault="00DD5BEE" w:rsidP="003D3DF7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куклы из геометрических фигур «Театр любимых игрушек»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цветной бумаги, гофрированного и цветного картона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 и Снегурочка из гофрированного картона</w:t>
            </w:r>
          </w:p>
          <w:p w:rsidR="00DD5BEE" w:rsidRPr="003D3DF7" w:rsidRDefault="00DD5BEE" w:rsidP="003D3DF7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Упаковка «Елочка»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Игрушки с подвижными деталями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Слоненок подвижный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дизайна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коробок, панно, рамок для фотографий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коробок яичной скорлупой</w:t>
            </w:r>
          </w:p>
          <w:p w:rsidR="00DD5BEE" w:rsidRPr="003D3DF7" w:rsidRDefault="00DD5BEE" w:rsidP="003D3DF7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Панно-тарелка из пуговиц</w:t>
            </w:r>
          </w:p>
          <w:p w:rsidR="00DD5BEE" w:rsidRPr="003D3DF7" w:rsidRDefault="00DD5BEE" w:rsidP="003D3DF7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Эстамп (украшение подарочной коробки)</w:t>
            </w:r>
          </w:p>
          <w:p w:rsidR="00DD5BEE" w:rsidRPr="003D3DF7" w:rsidRDefault="00DD5BEE" w:rsidP="003D3DF7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рамки для фотографий</w:t>
            </w:r>
          </w:p>
          <w:p w:rsidR="00DD5BEE" w:rsidRPr="003D3DF7" w:rsidRDefault="00DD5BEE" w:rsidP="003D3DF7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Бусы из фантиков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изонити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Декоративные композиции из ниток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«Цыпленок»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40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конструиро-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 и мо-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делирова-ния</w:t>
            </w:r>
          </w:p>
        </w:tc>
        <w:tc>
          <w:tcPr>
            <w:tcW w:w="189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поролона</w:t>
            </w:r>
          </w:p>
        </w:tc>
        <w:tc>
          <w:tcPr>
            <w:tcW w:w="311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Игрушка «Осьминог»</w:t>
            </w:r>
          </w:p>
        </w:tc>
        <w:tc>
          <w:tcPr>
            <w:tcW w:w="792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BEE" w:rsidRDefault="00DD5BEE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DF7">
        <w:rPr>
          <w:rFonts w:ascii="Times New Roman" w:eastAsia="Calibri" w:hAnsi="Times New Roman" w:cs="Times New Roman"/>
          <w:b/>
          <w:sz w:val="24"/>
          <w:szCs w:val="24"/>
        </w:rPr>
        <w:t>4 класс (34 часа)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59"/>
        <w:gridCol w:w="2001"/>
        <w:gridCol w:w="1878"/>
        <w:gridCol w:w="2439"/>
        <w:gridCol w:w="1169"/>
        <w:gridCol w:w="1134"/>
        <w:gridCol w:w="1276"/>
      </w:tblGrid>
      <w:tr w:rsidR="00DD5BEE" w:rsidRPr="003D3DF7" w:rsidTr="00C448D8">
        <w:trPr>
          <w:trHeight w:val="330"/>
        </w:trPr>
        <w:tc>
          <w:tcPr>
            <w:tcW w:w="55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01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мастерской</w:t>
            </w:r>
          </w:p>
        </w:tc>
        <w:tc>
          <w:tcPr>
            <w:tcW w:w="1878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39" w:type="dxa"/>
            <w:vMerge w:val="restart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объект</w:t>
            </w:r>
          </w:p>
        </w:tc>
        <w:tc>
          <w:tcPr>
            <w:tcW w:w="1169" w:type="dxa"/>
            <w:vMerge w:val="restart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5BEE" w:rsidRPr="003D3DF7" w:rsidTr="00DD5BEE">
        <w:trPr>
          <w:trHeight w:val="225"/>
        </w:trPr>
        <w:tc>
          <w:tcPr>
            <w:tcW w:w="55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цветной бумаги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Пазлы из бумаги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дизайна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Декупаж , украшение мозаикой, аппликацией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1.Декупаж «Ваза под конфеты</w:t>
            </w: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2.Украшение шкатулки мозаикой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Аппликация из ткани 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маски, идеи для костюмов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Маски для карнавала в смешанной технике</w:t>
            </w:r>
          </w:p>
          <w:p w:rsidR="00DD5BEE" w:rsidRPr="003D3DF7" w:rsidRDefault="00DD5BEE" w:rsidP="003D3DF7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Идеи новогодних костюмов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мягкой игрушки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Куклы из сукна и драпа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Куклы Анишит-Йокоповны и летучей мыши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пластика, футляры, вышивка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1.Сувениры из пластика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2.Футляр для карандашей из драпа</w:t>
            </w:r>
          </w:p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3. Вышивка крестом салфетки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волшебной паутинки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Подвеска для цветочного горшка (макраме)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бумагопластики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Бумажные цветы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из бумажных цветов в технике квиллинг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E" w:rsidRPr="003D3DF7" w:rsidTr="00DD5BEE">
        <w:tc>
          <w:tcPr>
            <w:tcW w:w="55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1878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 из соленого теста</w:t>
            </w:r>
          </w:p>
        </w:tc>
        <w:tc>
          <w:tcPr>
            <w:tcW w:w="2439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Панно «У самовара»</w:t>
            </w:r>
          </w:p>
        </w:tc>
        <w:tc>
          <w:tcPr>
            <w:tcW w:w="1169" w:type="dxa"/>
          </w:tcPr>
          <w:p w:rsidR="00DD5BEE" w:rsidRPr="003D3DF7" w:rsidRDefault="00DD5BEE" w:rsidP="00B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BEE" w:rsidRPr="003D3DF7" w:rsidRDefault="00DD5BEE" w:rsidP="003D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DF7" w:rsidRPr="003D3DF7" w:rsidRDefault="003D3DF7" w:rsidP="003D3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B8A" w:rsidRPr="003D3DF7" w:rsidRDefault="00EC0B8A" w:rsidP="003D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B8A" w:rsidRPr="003D3DF7" w:rsidSect="003D3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6D" w:rsidRDefault="00F45F6D" w:rsidP="000E6A19">
      <w:pPr>
        <w:spacing w:after="0" w:line="240" w:lineRule="auto"/>
      </w:pPr>
      <w:r>
        <w:separator/>
      </w:r>
    </w:p>
  </w:endnote>
  <w:endnote w:type="continuationSeparator" w:id="0">
    <w:p w:rsidR="00F45F6D" w:rsidRDefault="00F45F6D" w:rsidP="000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6D" w:rsidRDefault="00F45F6D" w:rsidP="000E6A19">
      <w:pPr>
        <w:spacing w:after="0" w:line="240" w:lineRule="auto"/>
      </w:pPr>
      <w:r>
        <w:separator/>
      </w:r>
    </w:p>
  </w:footnote>
  <w:footnote w:type="continuationSeparator" w:id="0">
    <w:p w:rsidR="00F45F6D" w:rsidRDefault="00F45F6D" w:rsidP="000E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7" w:rsidRDefault="003D3D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47"/>
      </v:shape>
    </w:pict>
  </w:numPicBullet>
  <w:abstractNum w:abstractNumId="0">
    <w:nsid w:val="01B24701"/>
    <w:multiLevelType w:val="hybridMultilevel"/>
    <w:tmpl w:val="F42E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F04"/>
    <w:multiLevelType w:val="hybridMultilevel"/>
    <w:tmpl w:val="0568E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2A68"/>
    <w:multiLevelType w:val="hybridMultilevel"/>
    <w:tmpl w:val="657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D10"/>
    <w:multiLevelType w:val="hybridMultilevel"/>
    <w:tmpl w:val="DDB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632"/>
    <w:multiLevelType w:val="hybridMultilevel"/>
    <w:tmpl w:val="98B602E8"/>
    <w:lvl w:ilvl="0" w:tplc="98821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D119A"/>
    <w:multiLevelType w:val="hybridMultilevel"/>
    <w:tmpl w:val="178A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5EEE"/>
    <w:multiLevelType w:val="hybridMultilevel"/>
    <w:tmpl w:val="E38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8CA"/>
    <w:multiLevelType w:val="hybridMultilevel"/>
    <w:tmpl w:val="76368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C3534"/>
    <w:multiLevelType w:val="hybridMultilevel"/>
    <w:tmpl w:val="8A706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62E35"/>
    <w:multiLevelType w:val="hybridMultilevel"/>
    <w:tmpl w:val="D95C4B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54914"/>
    <w:multiLevelType w:val="hybridMultilevel"/>
    <w:tmpl w:val="6B0C3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D610C"/>
    <w:multiLevelType w:val="hybridMultilevel"/>
    <w:tmpl w:val="BE0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0271"/>
    <w:multiLevelType w:val="hybridMultilevel"/>
    <w:tmpl w:val="345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A0877"/>
    <w:multiLevelType w:val="hybridMultilevel"/>
    <w:tmpl w:val="B686A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E3BD6"/>
    <w:multiLevelType w:val="hybridMultilevel"/>
    <w:tmpl w:val="98848A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C4249"/>
    <w:multiLevelType w:val="hybridMultilevel"/>
    <w:tmpl w:val="5CB2A8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E5513"/>
    <w:multiLevelType w:val="hybridMultilevel"/>
    <w:tmpl w:val="8DBC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A62B8"/>
    <w:multiLevelType w:val="hybridMultilevel"/>
    <w:tmpl w:val="159C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41478"/>
    <w:multiLevelType w:val="hybridMultilevel"/>
    <w:tmpl w:val="E19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9DA"/>
    <w:multiLevelType w:val="hybridMultilevel"/>
    <w:tmpl w:val="EF5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00C31"/>
    <w:multiLevelType w:val="hybridMultilevel"/>
    <w:tmpl w:val="BB821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961B5"/>
    <w:multiLevelType w:val="hybridMultilevel"/>
    <w:tmpl w:val="B48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22409"/>
    <w:multiLevelType w:val="hybridMultilevel"/>
    <w:tmpl w:val="30409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6301E"/>
    <w:multiLevelType w:val="hybridMultilevel"/>
    <w:tmpl w:val="65CCA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71879"/>
    <w:multiLevelType w:val="hybridMultilevel"/>
    <w:tmpl w:val="27E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15E0A"/>
    <w:multiLevelType w:val="hybridMultilevel"/>
    <w:tmpl w:val="EEA23F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01B75"/>
    <w:multiLevelType w:val="hybridMultilevel"/>
    <w:tmpl w:val="2ABE078E"/>
    <w:lvl w:ilvl="0" w:tplc="8A9E3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8"/>
  </w:num>
  <w:num w:numId="5">
    <w:abstractNumId w:val="21"/>
  </w:num>
  <w:num w:numId="6">
    <w:abstractNumId w:val="26"/>
  </w:num>
  <w:num w:numId="7">
    <w:abstractNumId w:val="10"/>
  </w:num>
  <w:num w:numId="8">
    <w:abstractNumId w:val="23"/>
  </w:num>
  <w:num w:numId="9">
    <w:abstractNumId w:val="7"/>
  </w:num>
  <w:num w:numId="10">
    <w:abstractNumId w:val="24"/>
  </w:num>
  <w:num w:numId="11">
    <w:abstractNumId w:val="13"/>
  </w:num>
  <w:num w:numId="12">
    <w:abstractNumId w:val="1"/>
  </w:num>
  <w:num w:numId="13">
    <w:abstractNumId w:val="22"/>
  </w:num>
  <w:num w:numId="14">
    <w:abstractNumId w:val="20"/>
  </w:num>
  <w:num w:numId="15">
    <w:abstractNumId w:val="2"/>
  </w:num>
  <w:num w:numId="16">
    <w:abstractNumId w:val="19"/>
  </w:num>
  <w:num w:numId="17">
    <w:abstractNumId w:val="27"/>
  </w:num>
  <w:num w:numId="18">
    <w:abstractNumId w:val="14"/>
  </w:num>
  <w:num w:numId="19">
    <w:abstractNumId w:val="18"/>
  </w:num>
  <w:num w:numId="20">
    <w:abstractNumId w:val="0"/>
  </w:num>
  <w:num w:numId="21">
    <w:abstractNumId w:val="5"/>
  </w:num>
  <w:num w:numId="22">
    <w:abstractNumId w:val="25"/>
  </w:num>
  <w:num w:numId="23">
    <w:abstractNumId w:val="3"/>
  </w:num>
  <w:num w:numId="24">
    <w:abstractNumId w:val="11"/>
  </w:num>
  <w:num w:numId="25">
    <w:abstractNumId w:val="17"/>
  </w:num>
  <w:num w:numId="26">
    <w:abstractNumId w:val="12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DF7"/>
    <w:rsid w:val="000A1EE9"/>
    <w:rsid w:val="000E6A19"/>
    <w:rsid w:val="001861AB"/>
    <w:rsid w:val="002D37D1"/>
    <w:rsid w:val="003D3DF7"/>
    <w:rsid w:val="005A1544"/>
    <w:rsid w:val="00951CD1"/>
    <w:rsid w:val="009C27F7"/>
    <w:rsid w:val="00A41B79"/>
    <w:rsid w:val="00A44A51"/>
    <w:rsid w:val="00AA244C"/>
    <w:rsid w:val="00C22825"/>
    <w:rsid w:val="00DD5BEE"/>
    <w:rsid w:val="00EB5FD6"/>
    <w:rsid w:val="00EC0B8A"/>
    <w:rsid w:val="00F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FF60F-E9F4-41A6-9AA0-6591E85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3DF7"/>
  </w:style>
  <w:style w:type="paragraph" w:styleId="a6">
    <w:name w:val="footer"/>
    <w:basedOn w:val="a"/>
    <w:link w:val="a7"/>
    <w:uiPriority w:val="99"/>
    <w:semiHidden/>
    <w:unhideWhenUsed/>
    <w:rsid w:val="003D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светлана</cp:lastModifiedBy>
  <cp:revision>12</cp:revision>
  <cp:lastPrinted>2017-09-14T05:22:00Z</cp:lastPrinted>
  <dcterms:created xsi:type="dcterms:W3CDTF">2016-10-02T20:16:00Z</dcterms:created>
  <dcterms:modified xsi:type="dcterms:W3CDTF">2024-10-14T06:55:00Z</dcterms:modified>
</cp:coreProperties>
</file>