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64" w:rsidRDefault="00981564">
      <w:pPr>
        <w:pStyle w:val="a3"/>
        <w:rPr>
          <w:sz w:val="20"/>
        </w:rPr>
      </w:pPr>
      <w:bookmarkStart w:id="0" w:name="_GoBack"/>
      <w:bookmarkEnd w:id="0"/>
    </w:p>
    <w:p w:rsidR="00981564" w:rsidRDefault="00981564">
      <w:pPr>
        <w:pStyle w:val="a3"/>
        <w:rPr>
          <w:sz w:val="20"/>
        </w:rPr>
      </w:pPr>
    </w:p>
    <w:p w:rsidR="00981564" w:rsidRDefault="00981564">
      <w:pPr>
        <w:pStyle w:val="a3"/>
        <w:rPr>
          <w:sz w:val="20"/>
        </w:rPr>
      </w:pPr>
    </w:p>
    <w:p w:rsidR="00981564" w:rsidRDefault="009D571F" w:rsidP="009D571F">
      <w:pPr>
        <w:pStyle w:val="a3"/>
        <w:jc w:val="center"/>
        <w:rPr>
          <w:sz w:val="20"/>
        </w:rPr>
      </w:pPr>
      <w:r>
        <w:rPr>
          <w:sz w:val="20"/>
        </w:rPr>
        <w:t xml:space="preserve">МУНИЦИПАЛЬНОЕ БЮДЖЕТНОЕ ОБЩЕОБРАЗОВАТЕЛЬНОЕ УЧРЕЖДЕНИЕ </w:t>
      </w:r>
    </w:p>
    <w:p w:rsidR="009D571F" w:rsidRDefault="009D571F" w:rsidP="009D571F">
      <w:pPr>
        <w:pStyle w:val="a3"/>
        <w:jc w:val="center"/>
        <w:rPr>
          <w:sz w:val="20"/>
        </w:rPr>
      </w:pPr>
      <w:r>
        <w:rPr>
          <w:sz w:val="20"/>
        </w:rPr>
        <w:t>«НЕКЛЮДОВСКАЯ ОСНОВНАЯ ШКОЛА»</w:t>
      </w:r>
    </w:p>
    <w:p w:rsidR="009D571F" w:rsidRDefault="00CD43A1" w:rsidP="009D571F">
      <w:pPr>
        <w:pStyle w:val="a3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588864" behindDoc="1" locked="0" layoutInCell="1" allowOverlap="1" wp14:anchorId="6FBE7856" wp14:editId="791B7466">
            <wp:simplePos x="0" y="0"/>
            <wp:positionH relativeFrom="column">
              <wp:posOffset>4185920</wp:posOffset>
            </wp:positionH>
            <wp:positionV relativeFrom="paragraph">
              <wp:posOffset>309880</wp:posOffset>
            </wp:positionV>
            <wp:extent cx="1989455" cy="1265555"/>
            <wp:effectExtent l="0" t="0" r="0" b="0"/>
            <wp:wrapNone/>
            <wp:docPr id="6" name="Рисунок 1" descr="C:\Users\Admin\Desktop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5" t="33891" r="51265" b="5051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894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8"/>
        <w:gridCol w:w="5389"/>
      </w:tblGrid>
      <w:tr w:rsidR="00AF15BB" w:rsidTr="00AF15BB">
        <w:tc>
          <w:tcPr>
            <w:tcW w:w="5388" w:type="dxa"/>
          </w:tcPr>
          <w:p w:rsidR="00AF15BB" w:rsidRDefault="00AF15BB" w:rsidP="009D57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ПРИНЯТО.</w:t>
            </w:r>
          </w:p>
          <w:p w:rsidR="00AF15BB" w:rsidRDefault="00AF15BB" w:rsidP="009D57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Педагогический совет</w:t>
            </w:r>
          </w:p>
          <w:p w:rsidR="00AF15BB" w:rsidRDefault="00AF15BB" w:rsidP="009D57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МБОУ «</w:t>
            </w:r>
            <w:proofErr w:type="spellStart"/>
            <w:r w:rsidR="00B7344F">
              <w:rPr>
                <w:sz w:val="20"/>
              </w:rPr>
              <w:t>Неклюдовская</w:t>
            </w:r>
            <w:proofErr w:type="spellEnd"/>
            <w:r w:rsidR="00B7344F">
              <w:rPr>
                <w:sz w:val="20"/>
              </w:rPr>
              <w:t xml:space="preserve"> ОШ»</w:t>
            </w:r>
          </w:p>
          <w:p w:rsidR="00CD43A1" w:rsidRDefault="00CD43A1" w:rsidP="009D571F">
            <w:pPr>
              <w:pStyle w:val="a3"/>
              <w:jc w:val="center"/>
              <w:rPr>
                <w:sz w:val="20"/>
              </w:rPr>
            </w:pPr>
          </w:p>
          <w:p w:rsidR="00B7344F" w:rsidRDefault="00B7344F" w:rsidP="009D57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Протокол № 2 от 2.11.2024</w:t>
            </w:r>
          </w:p>
          <w:p w:rsidR="00CD43A1" w:rsidRDefault="00CD43A1" w:rsidP="009D571F">
            <w:pPr>
              <w:pStyle w:val="a3"/>
              <w:jc w:val="center"/>
              <w:rPr>
                <w:sz w:val="20"/>
              </w:rPr>
            </w:pPr>
          </w:p>
          <w:p w:rsidR="00CD43A1" w:rsidRPr="00AF15BB" w:rsidRDefault="00CD43A1" w:rsidP="009D571F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389" w:type="dxa"/>
          </w:tcPr>
          <w:p w:rsidR="00AF15BB" w:rsidRDefault="00B7344F" w:rsidP="009D57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Утверждаю.</w:t>
            </w:r>
          </w:p>
          <w:p w:rsidR="00B7344F" w:rsidRDefault="00B7344F" w:rsidP="009D57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Директор МБОУ «</w:t>
            </w:r>
            <w:proofErr w:type="spellStart"/>
            <w:r>
              <w:rPr>
                <w:sz w:val="20"/>
              </w:rPr>
              <w:t>Неклюдовская</w:t>
            </w:r>
            <w:proofErr w:type="spellEnd"/>
            <w:r>
              <w:rPr>
                <w:sz w:val="20"/>
              </w:rPr>
              <w:t xml:space="preserve"> Ош»</w:t>
            </w:r>
          </w:p>
          <w:p w:rsidR="00B7344F" w:rsidRDefault="00B7344F" w:rsidP="009D57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Н.В ПУГАЧЕВА</w:t>
            </w:r>
          </w:p>
          <w:p w:rsidR="00CD43A1" w:rsidRDefault="00CD43A1" w:rsidP="009D571F">
            <w:pPr>
              <w:pStyle w:val="a3"/>
              <w:jc w:val="center"/>
              <w:rPr>
                <w:sz w:val="20"/>
              </w:rPr>
            </w:pPr>
          </w:p>
          <w:p w:rsidR="00B7344F" w:rsidRDefault="00B7344F" w:rsidP="009D571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№ </w:t>
            </w:r>
            <w:r w:rsidR="00CD43A1">
              <w:rPr>
                <w:sz w:val="20"/>
              </w:rPr>
              <w:t xml:space="preserve">    от </w:t>
            </w:r>
          </w:p>
          <w:p w:rsidR="00CD43A1" w:rsidRDefault="00CD43A1" w:rsidP="009D571F">
            <w:pPr>
              <w:pStyle w:val="a3"/>
              <w:jc w:val="center"/>
              <w:rPr>
                <w:sz w:val="20"/>
              </w:rPr>
            </w:pPr>
          </w:p>
          <w:p w:rsidR="00CD43A1" w:rsidRDefault="00CD43A1" w:rsidP="009D571F">
            <w:pPr>
              <w:pStyle w:val="a3"/>
              <w:jc w:val="center"/>
              <w:rPr>
                <w:sz w:val="20"/>
              </w:rPr>
            </w:pPr>
          </w:p>
        </w:tc>
      </w:tr>
    </w:tbl>
    <w:p w:rsidR="00AF15BB" w:rsidRDefault="00AF15BB" w:rsidP="009D571F">
      <w:pPr>
        <w:pStyle w:val="a3"/>
        <w:jc w:val="center"/>
        <w:rPr>
          <w:sz w:val="20"/>
        </w:rPr>
      </w:pPr>
    </w:p>
    <w:p w:rsidR="0068517F" w:rsidRDefault="0068517F" w:rsidP="009D571F">
      <w:pPr>
        <w:pStyle w:val="a3"/>
        <w:jc w:val="center"/>
        <w:rPr>
          <w:sz w:val="20"/>
        </w:rPr>
      </w:pPr>
    </w:p>
    <w:p w:rsidR="0068517F" w:rsidRDefault="0068517F" w:rsidP="009D571F">
      <w:pPr>
        <w:pStyle w:val="a3"/>
        <w:jc w:val="center"/>
        <w:rPr>
          <w:sz w:val="20"/>
        </w:rPr>
      </w:pPr>
    </w:p>
    <w:p w:rsidR="0068517F" w:rsidRDefault="0068517F" w:rsidP="009D571F">
      <w:pPr>
        <w:pStyle w:val="a3"/>
        <w:jc w:val="center"/>
        <w:rPr>
          <w:sz w:val="20"/>
        </w:rPr>
      </w:pPr>
    </w:p>
    <w:p w:rsidR="0068517F" w:rsidRDefault="0068517F" w:rsidP="009D571F">
      <w:pPr>
        <w:pStyle w:val="a3"/>
        <w:jc w:val="center"/>
        <w:rPr>
          <w:sz w:val="20"/>
        </w:rPr>
      </w:pPr>
    </w:p>
    <w:p w:rsidR="0068517F" w:rsidRDefault="0068517F" w:rsidP="009D571F">
      <w:pPr>
        <w:pStyle w:val="a3"/>
        <w:jc w:val="center"/>
        <w:rPr>
          <w:sz w:val="20"/>
        </w:rPr>
      </w:pPr>
    </w:p>
    <w:p w:rsidR="0068517F" w:rsidRDefault="0068517F" w:rsidP="009D571F">
      <w:pPr>
        <w:pStyle w:val="a3"/>
        <w:jc w:val="center"/>
        <w:rPr>
          <w:sz w:val="20"/>
        </w:rPr>
      </w:pPr>
    </w:p>
    <w:p w:rsidR="0068517F" w:rsidRPr="0068517F" w:rsidRDefault="0068517F" w:rsidP="009D571F">
      <w:pPr>
        <w:pStyle w:val="a3"/>
        <w:jc w:val="center"/>
        <w:rPr>
          <w:b/>
          <w:sz w:val="32"/>
          <w:szCs w:val="32"/>
        </w:rPr>
      </w:pPr>
      <w:r w:rsidRPr="0068517F">
        <w:rPr>
          <w:b/>
          <w:sz w:val="32"/>
          <w:szCs w:val="32"/>
        </w:rPr>
        <w:t>Правила приёма граждан на обучение</w:t>
      </w:r>
    </w:p>
    <w:p w:rsidR="0068517F" w:rsidRPr="0068517F" w:rsidRDefault="0068517F" w:rsidP="009D571F">
      <w:pPr>
        <w:pStyle w:val="a3"/>
        <w:jc w:val="center"/>
        <w:rPr>
          <w:b/>
          <w:sz w:val="32"/>
          <w:szCs w:val="32"/>
        </w:rPr>
      </w:pPr>
    </w:p>
    <w:p w:rsidR="0068517F" w:rsidRPr="0068517F" w:rsidRDefault="0068517F" w:rsidP="0068517F">
      <w:pPr>
        <w:pStyle w:val="a3"/>
        <w:jc w:val="center"/>
        <w:rPr>
          <w:b/>
          <w:color w:val="21272E"/>
          <w:sz w:val="32"/>
          <w:szCs w:val="32"/>
        </w:rPr>
      </w:pPr>
      <w:proofErr w:type="gramStart"/>
      <w:r w:rsidRPr="0068517F">
        <w:rPr>
          <w:b/>
          <w:sz w:val="32"/>
          <w:szCs w:val="32"/>
        </w:rPr>
        <w:t xml:space="preserve">По </w:t>
      </w:r>
      <w:r w:rsidRPr="0068517F">
        <w:rPr>
          <w:b/>
          <w:color w:val="21272E"/>
          <w:sz w:val="32"/>
          <w:szCs w:val="32"/>
        </w:rPr>
        <w:t xml:space="preserve"> </w:t>
      </w:r>
      <w:r w:rsidRPr="0068517F">
        <w:rPr>
          <w:b/>
          <w:color w:val="21272E"/>
          <w:sz w:val="32"/>
          <w:szCs w:val="32"/>
        </w:rPr>
        <w:t>образовательным</w:t>
      </w:r>
      <w:proofErr w:type="gramEnd"/>
      <w:r w:rsidRPr="0068517F">
        <w:rPr>
          <w:b/>
          <w:color w:val="21272E"/>
          <w:sz w:val="32"/>
          <w:szCs w:val="32"/>
        </w:rPr>
        <w:t xml:space="preserve"> программам начального общ</w:t>
      </w:r>
      <w:r w:rsidRPr="0068517F">
        <w:rPr>
          <w:b/>
          <w:color w:val="21272E"/>
          <w:sz w:val="32"/>
          <w:szCs w:val="32"/>
        </w:rPr>
        <w:t xml:space="preserve">его, </w:t>
      </w:r>
    </w:p>
    <w:p w:rsidR="0068517F" w:rsidRPr="0068517F" w:rsidRDefault="0068517F" w:rsidP="0068517F">
      <w:pPr>
        <w:pStyle w:val="a3"/>
        <w:jc w:val="center"/>
        <w:rPr>
          <w:b/>
          <w:color w:val="21272E"/>
          <w:sz w:val="32"/>
          <w:szCs w:val="32"/>
        </w:rPr>
      </w:pPr>
      <w:proofErr w:type="gramStart"/>
      <w:r w:rsidRPr="0068517F">
        <w:rPr>
          <w:b/>
          <w:color w:val="21272E"/>
          <w:sz w:val="32"/>
          <w:szCs w:val="32"/>
        </w:rPr>
        <w:t xml:space="preserve">основного </w:t>
      </w:r>
      <w:r w:rsidRPr="0068517F">
        <w:rPr>
          <w:b/>
          <w:color w:val="21272E"/>
          <w:sz w:val="32"/>
          <w:szCs w:val="32"/>
        </w:rPr>
        <w:t xml:space="preserve"> общего</w:t>
      </w:r>
      <w:proofErr w:type="gramEnd"/>
      <w:r w:rsidRPr="0068517F">
        <w:rPr>
          <w:b/>
          <w:color w:val="21272E"/>
          <w:sz w:val="32"/>
          <w:szCs w:val="32"/>
        </w:rPr>
        <w:t xml:space="preserve"> образования</w:t>
      </w:r>
    </w:p>
    <w:p w:rsidR="0068517F" w:rsidRPr="0068517F" w:rsidRDefault="0068517F" w:rsidP="0068517F">
      <w:pPr>
        <w:pStyle w:val="a3"/>
        <w:jc w:val="center"/>
        <w:rPr>
          <w:b/>
          <w:color w:val="21272E"/>
          <w:sz w:val="32"/>
          <w:szCs w:val="32"/>
        </w:rPr>
      </w:pPr>
      <w:r w:rsidRPr="0068517F">
        <w:rPr>
          <w:b/>
          <w:color w:val="21272E"/>
          <w:sz w:val="32"/>
          <w:szCs w:val="32"/>
        </w:rPr>
        <w:t>в</w:t>
      </w:r>
    </w:p>
    <w:p w:rsidR="0068517F" w:rsidRPr="0068517F" w:rsidRDefault="0068517F" w:rsidP="0068517F">
      <w:pPr>
        <w:pStyle w:val="a3"/>
        <w:jc w:val="center"/>
        <w:rPr>
          <w:b/>
          <w:sz w:val="32"/>
          <w:szCs w:val="32"/>
        </w:rPr>
      </w:pPr>
      <w:r w:rsidRPr="0068517F">
        <w:rPr>
          <w:b/>
          <w:sz w:val="32"/>
          <w:szCs w:val="32"/>
        </w:rPr>
        <w:t>Муниципальном бюджетном общеобразовательном</w:t>
      </w:r>
      <w:r w:rsidRPr="0068517F">
        <w:rPr>
          <w:b/>
          <w:spacing w:val="40"/>
          <w:sz w:val="32"/>
          <w:szCs w:val="32"/>
        </w:rPr>
        <w:t xml:space="preserve"> </w:t>
      </w:r>
      <w:r w:rsidRPr="0068517F">
        <w:rPr>
          <w:b/>
          <w:sz w:val="32"/>
          <w:szCs w:val="32"/>
        </w:rPr>
        <w:t>учреждении</w:t>
      </w:r>
    </w:p>
    <w:p w:rsidR="0068517F" w:rsidRPr="0068517F" w:rsidRDefault="0068517F" w:rsidP="0068517F">
      <w:pPr>
        <w:pStyle w:val="a3"/>
        <w:jc w:val="center"/>
        <w:rPr>
          <w:b/>
          <w:sz w:val="32"/>
          <w:szCs w:val="32"/>
        </w:rPr>
      </w:pPr>
      <w:r w:rsidRPr="0068517F">
        <w:rPr>
          <w:b/>
          <w:spacing w:val="40"/>
          <w:sz w:val="32"/>
          <w:szCs w:val="32"/>
        </w:rPr>
        <w:t xml:space="preserve"> </w:t>
      </w:r>
      <w:r w:rsidRPr="0068517F">
        <w:rPr>
          <w:b/>
          <w:sz w:val="32"/>
          <w:szCs w:val="32"/>
        </w:rPr>
        <w:t>«</w:t>
      </w:r>
      <w:proofErr w:type="spellStart"/>
      <w:r w:rsidRPr="0068517F">
        <w:rPr>
          <w:b/>
          <w:sz w:val="32"/>
          <w:szCs w:val="32"/>
        </w:rPr>
        <w:t>Неклюдовская</w:t>
      </w:r>
      <w:proofErr w:type="spellEnd"/>
      <w:r w:rsidRPr="0068517F">
        <w:rPr>
          <w:b/>
          <w:sz w:val="32"/>
          <w:szCs w:val="32"/>
        </w:rPr>
        <w:t xml:space="preserve"> основная</w:t>
      </w:r>
      <w:r w:rsidRPr="0068517F">
        <w:rPr>
          <w:b/>
          <w:spacing w:val="-10"/>
          <w:sz w:val="32"/>
          <w:szCs w:val="32"/>
        </w:rPr>
        <w:t xml:space="preserve"> </w:t>
      </w:r>
      <w:r w:rsidRPr="0068517F">
        <w:rPr>
          <w:b/>
          <w:sz w:val="32"/>
          <w:szCs w:val="32"/>
        </w:rPr>
        <w:t>школа»</w:t>
      </w:r>
    </w:p>
    <w:p w:rsidR="0068517F" w:rsidRPr="009D571F" w:rsidRDefault="0068517F" w:rsidP="0068517F">
      <w:pPr>
        <w:pStyle w:val="a3"/>
        <w:jc w:val="center"/>
        <w:rPr>
          <w:sz w:val="20"/>
        </w:rPr>
        <w:sectPr w:rsidR="0068517F" w:rsidRPr="009D571F">
          <w:type w:val="continuous"/>
          <w:pgSz w:w="11920" w:h="16850"/>
          <w:pgMar w:top="700" w:right="141" w:bottom="280" w:left="992" w:header="720" w:footer="720" w:gutter="0"/>
          <w:cols w:space="720"/>
        </w:sectPr>
      </w:pPr>
    </w:p>
    <w:p w:rsidR="00B36034" w:rsidRDefault="009D571F">
      <w:pPr>
        <w:pStyle w:val="a4"/>
        <w:numPr>
          <w:ilvl w:val="0"/>
          <w:numId w:val="7"/>
        </w:numPr>
        <w:tabs>
          <w:tab w:val="left" w:pos="1028"/>
        </w:tabs>
        <w:spacing w:before="66"/>
        <w:ind w:right="564" w:firstLine="708"/>
        <w:jc w:val="both"/>
        <w:rPr>
          <w:color w:val="21272E"/>
          <w:sz w:val="24"/>
        </w:rPr>
      </w:pPr>
      <w:r>
        <w:rPr>
          <w:color w:val="21272E"/>
          <w:sz w:val="24"/>
        </w:rPr>
        <w:lastRenderedPageBreak/>
        <w:t>Правила приема на обучение по образовательным программам начального общего, основного общего и среднего общего образования (далее - Правила) регламентируют прием граждан Российской Федерации на обучение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 xml:space="preserve">по образовательным программам начального общего, основного общего и среднего общего образования в </w:t>
      </w:r>
      <w:r>
        <w:rPr>
          <w:sz w:val="24"/>
        </w:rPr>
        <w:t>Муниципальное бюджетное общеобразовательное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 w:rsidR="00EC1276">
        <w:rPr>
          <w:sz w:val="24"/>
        </w:rPr>
        <w:t>«</w:t>
      </w:r>
      <w:proofErr w:type="spellStart"/>
      <w:r w:rsidR="00EC1276">
        <w:rPr>
          <w:sz w:val="24"/>
        </w:rPr>
        <w:t>Неклюдовская</w:t>
      </w:r>
      <w:proofErr w:type="spellEnd"/>
      <w:r w:rsidR="00EC1276">
        <w:rPr>
          <w:sz w:val="24"/>
        </w:rPr>
        <w:t xml:space="preserve"> 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</w:t>
      </w:r>
      <w:proofErr w:type="gramStart"/>
      <w:r w:rsidR="00EC1276">
        <w:rPr>
          <w:sz w:val="24"/>
        </w:rPr>
        <w:t>»</w:t>
      </w:r>
      <w:r>
        <w:rPr>
          <w:spacing w:val="-10"/>
          <w:sz w:val="24"/>
        </w:rPr>
        <w:t xml:space="preserve"> </w:t>
      </w:r>
      <w:r w:rsidR="00EC1276">
        <w:rPr>
          <w:sz w:val="24"/>
        </w:rPr>
        <w:t>.</w:t>
      </w:r>
      <w:proofErr w:type="gramEnd"/>
    </w:p>
    <w:p w:rsidR="00B36034" w:rsidRDefault="009D571F">
      <w:pPr>
        <w:pStyle w:val="a4"/>
        <w:numPr>
          <w:ilvl w:val="0"/>
          <w:numId w:val="7"/>
        </w:numPr>
        <w:tabs>
          <w:tab w:val="left" w:pos="826"/>
        </w:tabs>
        <w:spacing w:before="1"/>
        <w:ind w:right="564" w:firstLine="566"/>
        <w:jc w:val="both"/>
        <w:rPr>
          <w:color w:val="21272E"/>
          <w:sz w:val="24"/>
        </w:rPr>
      </w:pPr>
      <w:r>
        <w:rPr>
          <w:color w:val="21272E"/>
          <w:sz w:val="24"/>
        </w:rPr>
        <w:t>Правила приёма разработаны в соответствии с Федеральным Законом от 29 декабря 2012 года</w:t>
      </w:r>
      <w:r>
        <w:rPr>
          <w:color w:val="21272E"/>
          <w:spacing w:val="-11"/>
          <w:sz w:val="24"/>
        </w:rPr>
        <w:t xml:space="preserve"> </w:t>
      </w:r>
      <w:r>
        <w:rPr>
          <w:color w:val="21272E"/>
          <w:sz w:val="24"/>
        </w:rPr>
        <w:t>№273-ФЗ</w:t>
      </w:r>
      <w:r>
        <w:rPr>
          <w:color w:val="21272E"/>
          <w:spacing w:val="-9"/>
          <w:sz w:val="24"/>
        </w:rPr>
        <w:t xml:space="preserve"> </w:t>
      </w:r>
      <w:r>
        <w:rPr>
          <w:color w:val="21272E"/>
          <w:sz w:val="24"/>
        </w:rPr>
        <w:t>«Об</w:t>
      </w:r>
      <w:r>
        <w:rPr>
          <w:color w:val="21272E"/>
          <w:spacing w:val="-11"/>
          <w:sz w:val="24"/>
        </w:rPr>
        <w:t xml:space="preserve"> </w:t>
      </w:r>
      <w:r>
        <w:rPr>
          <w:color w:val="21272E"/>
          <w:sz w:val="24"/>
        </w:rPr>
        <w:t>образовании</w:t>
      </w:r>
      <w:r>
        <w:rPr>
          <w:color w:val="21272E"/>
          <w:spacing w:val="-10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-12"/>
          <w:sz w:val="24"/>
        </w:rPr>
        <w:t xml:space="preserve"> </w:t>
      </w:r>
      <w:r>
        <w:rPr>
          <w:color w:val="21272E"/>
          <w:sz w:val="24"/>
        </w:rPr>
        <w:t>Российской</w:t>
      </w:r>
      <w:r>
        <w:rPr>
          <w:color w:val="21272E"/>
          <w:spacing w:val="-13"/>
          <w:sz w:val="24"/>
        </w:rPr>
        <w:t xml:space="preserve"> </w:t>
      </w:r>
      <w:r>
        <w:rPr>
          <w:color w:val="21272E"/>
          <w:sz w:val="24"/>
        </w:rPr>
        <w:t>Федерации»,</w:t>
      </w:r>
      <w:r>
        <w:rPr>
          <w:color w:val="21272E"/>
          <w:spacing w:val="-11"/>
          <w:sz w:val="24"/>
        </w:rPr>
        <w:t xml:space="preserve"> </w:t>
      </w:r>
      <w:r>
        <w:rPr>
          <w:color w:val="21272E"/>
          <w:sz w:val="24"/>
        </w:rPr>
        <w:t>с</w:t>
      </w:r>
      <w:r>
        <w:rPr>
          <w:color w:val="21272E"/>
          <w:spacing w:val="-12"/>
          <w:sz w:val="24"/>
        </w:rPr>
        <w:t xml:space="preserve"> </w:t>
      </w:r>
      <w:r>
        <w:rPr>
          <w:color w:val="21272E"/>
          <w:sz w:val="24"/>
        </w:rPr>
        <w:t>Приказом</w:t>
      </w:r>
      <w:r>
        <w:rPr>
          <w:color w:val="21272E"/>
          <w:spacing w:val="-12"/>
          <w:sz w:val="24"/>
        </w:rPr>
        <w:t xml:space="preserve"> </w:t>
      </w:r>
      <w:r>
        <w:rPr>
          <w:color w:val="21272E"/>
          <w:sz w:val="24"/>
        </w:rPr>
        <w:t>Министерства</w:t>
      </w:r>
      <w:r>
        <w:rPr>
          <w:color w:val="21272E"/>
          <w:spacing w:val="-12"/>
          <w:sz w:val="24"/>
        </w:rPr>
        <w:t xml:space="preserve"> </w:t>
      </w:r>
      <w:r>
        <w:rPr>
          <w:color w:val="21272E"/>
          <w:sz w:val="24"/>
        </w:rPr>
        <w:t>просвещения Российской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Федерации</w:t>
      </w:r>
      <w:r>
        <w:rPr>
          <w:color w:val="21272E"/>
          <w:spacing w:val="-9"/>
          <w:sz w:val="24"/>
        </w:rPr>
        <w:t xml:space="preserve"> </w:t>
      </w:r>
      <w:r>
        <w:rPr>
          <w:color w:val="21272E"/>
          <w:sz w:val="24"/>
        </w:rPr>
        <w:t>от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02.09.2020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N</w:t>
      </w:r>
      <w:r>
        <w:rPr>
          <w:color w:val="21272E"/>
          <w:spacing w:val="-8"/>
          <w:sz w:val="24"/>
        </w:rPr>
        <w:t xml:space="preserve"> </w:t>
      </w:r>
      <w:r>
        <w:rPr>
          <w:color w:val="21272E"/>
          <w:sz w:val="24"/>
        </w:rPr>
        <w:t>458</w:t>
      </w:r>
      <w:r>
        <w:rPr>
          <w:color w:val="21272E"/>
          <w:spacing w:val="-10"/>
          <w:sz w:val="24"/>
        </w:rPr>
        <w:t xml:space="preserve"> </w:t>
      </w:r>
      <w:r>
        <w:rPr>
          <w:color w:val="21272E"/>
          <w:sz w:val="24"/>
        </w:rPr>
        <w:t>"Об</w:t>
      </w:r>
      <w:r>
        <w:rPr>
          <w:color w:val="21272E"/>
          <w:spacing w:val="-9"/>
          <w:sz w:val="24"/>
        </w:rPr>
        <w:t xml:space="preserve"> </w:t>
      </w:r>
      <w:r>
        <w:rPr>
          <w:color w:val="21272E"/>
          <w:sz w:val="24"/>
        </w:rPr>
        <w:t>утверждении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Порядка</w:t>
      </w:r>
      <w:r>
        <w:rPr>
          <w:color w:val="21272E"/>
          <w:spacing w:val="-11"/>
          <w:sz w:val="24"/>
        </w:rPr>
        <w:t xml:space="preserve"> </w:t>
      </w:r>
      <w:r>
        <w:rPr>
          <w:color w:val="21272E"/>
          <w:sz w:val="24"/>
        </w:rPr>
        <w:t>приема</w:t>
      </w:r>
      <w:r>
        <w:rPr>
          <w:color w:val="21272E"/>
          <w:spacing w:val="-8"/>
          <w:sz w:val="24"/>
        </w:rPr>
        <w:t xml:space="preserve"> </w:t>
      </w:r>
      <w:r>
        <w:rPr>
          <w:color w:val="21272E"/>
          <w:sz w:val="24"/>
        </w:rPr>
        <w:t>граждан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-8"/>
          <w:sz w:val="24"/>
        </w:rPr>
        <w:t xml:space="preserve"> </w:t>
      </w:r>
      <w:r>
        <w:rPr>
          <w:color w:val="21272E"/>
          <w:sz w:val="24"/>
        </w:rPr>
        <w:t>обучение по образовательным программам начального общего, основного общего и среднего общего образования" (с изменениями и дополнениями), Постановлением Главного государственного санитарного</w:t>
      </w:r>
      <w:r>
        <w:rPr>
          <w:color w:val="21272E"/>
          <w:spacing w:val="-10"/>
          <w:sz w:val="24"/>
        </w:rPr>
        <w:t xml:space="preserve"> </w:t>
      </w:r>
      <w:r>
        <w:rPr>
          <w:color w:val="21272E"/>
          <w:sz w:val="24"/>
        </w:rPr>
        <w:t>врача</w:t>
      </w:r>
      <w:r>
        <w:rPr>
          <w:color w:val="21272E"/>
          <w:spacing w:val="-11"/>
          <w:sz w:val="24"/>
        </w:rPr>
        <w:t xml:space="preserve"> </w:t>
      </w:r>
      <w:r>
        <w:rPr>
          <w:color w:val="21272E"/>
          <w:sz w:val="24"/>
        </w:rPr>
        <w:t>Российской</w:t>
      </w:r>
      <w:r>
        <w:rPr>
          <w:color w:val="21272E"/>
          <w:spacing w:val="-11"/>
          <w:sz w:val="24"/>
        </w:rPr>
        <w:t xml:space="preserve"> </w:t>
      </w:r>
      <w:r>
        <w:rPr>
          <w:color w:val="21272E"/>
          <w:sz w:val="24"/>
        </w:rPr>
        <w:t>Федерации</w:t>
      </w:r>
      <w:r>
        <w:rPr>
          <w:color w:val="21272E"/>
          <w:spacing w:val="-9"/>
          <w:sz w:val="24"/>
        </w:rPr>
        <w:t xml:space="preserve"> </w:t>
      </w:r>
      <w:r>
        <w:rPr>
          <w:color w:val="21272E"/>
          <w:sz w:val="24"/>
        </w:rPr>
        <w:t>от</w:t>
      </w:r>
      <w:r>
        <w:rPr>
          <w:color w:val="21272E"/>
          <w:spacing w:val="-9"/>
          <w:sz w:val="24"/>
        </w:rPr>
        <w:t xml:space="preserve"> </w:t>
      </w:r>
      <w:r>
        <w:rPr>
          <w:color w:val="21272E"/>
          <w:sz w:val="24"/>
        </w:rPr>
        <w:t>28.09.2020</w:t>
      </w:r>
      <w:r>
        <w:rPr>
          <w:color w:val="21272E"/>
          <w:spacing w:val="-10"/>
          <w:sz w:val="24"/>
        </w:rPr>
        <w:t xml:space="preserve"> </w:t>
      </w:r>
      <w:r>
        <w:rPr>
          <w:color w:val="21272E"/>
          <w:sz w:val="24"/>
        </w:rPr>
        <w:t>№</w:t>
      </w:r>
      <w:r>
        <w:rPr>
          <w:color w:val="21272E"/>
          <w:spacing w:val="-11"/>
          <w:sz w:val="24"/>
        </w:rPr>
        <w:t xml:space="preserve"> </w:t>
      </w:r>
      <w:r>
        <w:rPr>
          <w:color w:val="21272E"/>
          <w:sz w:val="24"/>
        </w:rPr>
        <w:t>28</w:t>
      </w:r>
      <w:r>
        <w:rPr>
          <w:color w:val="21272E"/>
          <w:spacing w:val="-10"/>
          <w:sz w:val="24"/>
        </w:rPr>
        <w:t xml:space="preserve"> </w:t>
      </w:r>
      <w:r>
        <w:rPr>
          <w:color w:val="21272E"/>
          <w:sz w:val="24"/>
        </w:rPr>
        <w:t>«Об</w:t>
      </w:r>
      <w:r>
        <w:rPr>
          <w:color w:val="21272E"/>
          <w:spacing w:val="-10"/>
          <w:sz w:val="24"/>
        </w:rPr>
        <w:t xml:space="preserve"> </w:t>
      </w:r>
      <w:r>
        <w:rPr>
          <w:color w:val="21272E"/>
          <w:sz w:val="24"/>
        </w:rPr>
        <w:t>утверждении</w:t>
      </w:r>
      <w:r>
        <w:rPr>
          <w:color w:val="21272E"/>
          <w:spacing w:val="-9"/>
          <w:sz w:val="24"/>
        </w:rPr>
        <w:t xml:space="preserve"> </w:t>
      </w:r>
      <w:r>
        <w:rPr>
          <w:color w:val="21272E"/>
          <w:sz w:val="24"/>
        </w:rPr>
        <w:t>санитарных</w:t>
      </w:r>
      <w:r>
        <w:rPr>
          <w:color w:val="21272E"/>
          <w:spacing w:val="-13"/>
          <w:sz w:val="24"/>
        </w:rPr>
        <w:t xml:space="preserve"> </w:t>
      </w:r>
      <w:r>
        <w:rPr>
          <w:color w:val="21272E"/>
          <w:sz w:val="24"/>
        </w:rPr>
        <w:t xml:space="preserve">правил СП 2.4. 3648-20 «Санитарно-эпидемиологические требования к организациям воспитания и обучения, отдыха и оздоровления детей и молодежи»; Уставом </w:t>
      </w:r>
      <w:r w:rsidR="00EC1276">
        <w:rPr>
          <w:color w:val="21272E"/>
          <w:sz w:val="24"/>
        </w:rPr>
        <w:t>школы.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866"/>
        </w:tabs>
        <w:ind w:right="564" w:firstLine="566"/>
        <w:jc w:val="both"/>
        <w:rPr>
          <w:color w:val="21272E"/>
          <w:sz w:val="24"/>
        </w:rPr>
      </w:pPr>
      <w:r>
        <w:rPr>
          <w:color w:val="21272E"/>
          <w:sz w:val="24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субъектов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Российской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Федерации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10"/>
          <w:sz w:val="24"/>
        </w:rPr>
        <w:t xml:space="preserve"> </w:t>
      </w:r>
      <w:r>
        <w:rPr>
          <w:color w:val="21272E"/>
          <w:sz w:val="24"/>
        </w:rPr>
        <w:t>местных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бюджетов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осуществляется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соответствии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 xml:space="preserve">с международными договорами Российской Федерации, </w:t>
      </w:r>
      <w:hyperlink r:id="rId6">
        <w:r>
          <w:rPr>
            <w:color w:val="3171C0"/>
            <w:sz w:val="24"/>
          </w:rPr>
          <w:t>Федеральным законом</w:t>
        </w:r>
      </w:hyperlink>
      <w:r>
        <w:rPr>
          <w:color w:val="3171C0"/>
          <w:spacing w:val="-1"/>
          <w:sz w:val="24"/>
        </w:rPr>
        <w:t xml:space="preserve"> </w:t>
      </w:r>
      <w:r>
        <w:rPr>
          <w:color w:val="21272E"/>
          <w:sz w:val="24"/>
        </w:rPr>
        <w:t xml:space="preserve">и настоящими </w:t>
      </w:r>
      <w:r>
        <w:rPr>
          <w:color w:val="21272E"/>
          <w:spacing w:val="-2"/>
          <w:sz w:val="24"/>
        </w:rPr>
        <w:t>Правилами.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97"/>
        </w:tabs>
        <w:spacing w:before="1"/>
        <w:ind w:right="573" w:firstLine="708"/>
        <w:jc w:val="both"/>
        <w:rPr>
          <w:sz w:val="24"/>
        </w:rPr>
      </w:pPr>
      <w:r>
        <w:rPr>
          <w:sz w:val="24"/>
        </w:rPr>
        <w:t xml:space="preserve">МБОУ </w:t>
      </w:r>
      <w:r w:rsidR="00EC1276">
        <w:rPr>
          <w:sz w:val="24"/>
        </w:rPr>
        <w:t>«</w:t>
      </w:r>
      <w:proofErr w:type="spellStart"/>
      <w:r w:rsidR="00EC1276">
        <w:rPr>
          <w:sz w:val="24"/>
        </w:rPr>
        <w:t>Неклюдовская</w:t>
      </w:r>
      <w:proofErr w:type="spellEnd"/>
      <w:r w:rsidR="00EC1276">
        <w:rPr>
          <w:sz w:val="24"/>
        </w:rPr>
        <w:t xml:space="preserve"> </w:t>
      </w:r>
      <w:proofErr w:type="spellStart"/>
      <w:proofErr w:type="gramStart"/>
      <w:r w:rsidR="00EC1276">
        <w:rPr>
          <w:sz w:val="24"/>
        </w:rPr>
        <w:t>ОШ»</w:t>
      </w:r>
      <w:r>
        <w:rPr>
          <w:sz w:val="24"/>
        </w:rPr>
        <w:t>обеспечивает</w:t>
      </w:r>
      <w:proofErr w:type="spellEnd"/>
      <w:proofErr w:type="gramEnd"/>
      <w:r>
        <w:rPr>
          <w:sz w:val="24"/>
        </w:rPr>
        <w:t xml:space="preserve"> прием детей, проживающих на территории, закрепленной приказом Управления образования Муниципального образования «</w:t>
      </w:r>
      <w:proofErr w:type="spellStart"/>
      <w:r>
        <w:rPr>
          <w:sz w:val="24"/>
        </w:rPr>
        <w:t>Инзенский</w:t>
      </w:r>
      <w:proofErr w:type="spellEnd"/>
      <w:r>
        <w:rPr>
          <w:sz w:val="24"/>
        </w:rPr>
        <w:t xml:space="preserve"> район», подлежащих обучению и имеющих право на получение образования соответствующего </w:t>
      </w:r>
      <w:r>
        <w:rPr>
          <w:spacing w:val="-2"/>
          <w:sz w:val="24"/>
        </w:rPr>
        <w:t>уровня</w:t>
      </w:r>
      <w:r>
        <w:rPr>
          <w:color w:val="333333"/>
          <w:spacing w:val="-2"/>
          <w:sz w:val="24"/>
        </w:rPr>
        <w:t>.</w:t>
      </w:r>
    </w:p>
    <w:p w:rsidR="00B36034" w:rsidRDefault="00EC1276">
      <w:pPr>
        <w:pStyle w:val="a4"/>
        <w:numPr>
          <w:ilvl w:val="0"/>
          <w:numId w:val="7"/>
        </w:numPr>
        <w:tabs>
          <w:tab w:val="left" w:pos="831"/>
        </w:tabs>
        <w:ind w:right="566" w:firstLine="566"/>
        <w:jc w:val="both"/>
        <w:rPr>
          <w:color w:val="333333"/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Неклюдовская</w:t>
      </w:r>
      <w:proofErr w:type="spellEnd"/>
      <w:r>
        <w:rPr>
          <w:sz w:val="24"/>
        </w:rPr>
        <w:t xml:space="preserve"> ОШ»</w:t>
      </w:r>
      <w:r w:rsidR="009D571F">
        <w:rPr>
          <w:color w:val="333333"/>
          <w:sz w:val="24"/>
        </w:rPr>
        <w:t xml:space="preserve"> размещает на своём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02"/>
        </w:tabs>
        <w:ind w:right="568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41"/>
        </w:tabs>
        <w:spacing w:before="1"/>
        <w:ind w:right="569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</w:t>
      </w:r>
      <w:r>
        <w:rPr>
          <w:color w:val="333333"/>
          <w:spacing w:val="-2"/>
          <w:sz w:val="24"/>
        </w:rPr>
        <w:t>возрасте.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833"/>
        </w:tabs>
        <w:ind w:right="565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Во </w:t>
      </w:r>
      <w:r>
        <w:rPr>
          <w:b/>
          <w:i/>
          <w:color w:val="333333"/>
          <w:sz w:val="24"/>
        </w:rPr>
        <w:t xml:space="preserve">внеочередном порядке </w:t>
      </w:r>
      <w:r>
        <w:rPr>
          <w:color w:val="333333"/>
          <w:sz w:val="24"/>
        </w:rPr>
        <w:t>предоставляются места в общеобразовательных организациях, имеющих интернат: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769"/>
        </w:tabs>
        <w:spacing w:line="293" w:lineRule="exact"/>
        <w:ind w:left="769" w:hanging="201"/>
        <w:rPr>
          <w:sz w:val="24"/>
        </w:rPr>
      </w:pPr>
      <w:r>
        <w:rPr>
          <w:color w:val="333333"/>
          <w:sz w:val="24"/>
        </w:rPr>
        <w:t>детям,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указанным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пункте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статьи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44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Закона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17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января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1992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pacing w:val="-5"/>
          <w:sz w:val="24"/>
        </w:rPr>
        <w:t>г.</w:t>
      </w:r>
    </w:p>
    <w:p w:rsidR="00B36034" w:rsidRDefault="009D571F">
      <w:pPr>
        <w:pStyle w:val="a3"/>
        <w:spacing w:line="276" w:lineRule="exact"/>
        <w:ind w:left="1"/>
        <w:jc w:val="both"/>
      </w:pP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2202-1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прокуратуре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Федерации";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768"/>
        </w:tabs>
        <w:ind w:right="566" w:firstLine="566"/>
        <w:rPr>
          <w:sz w:val="24"/>
        </w:rPr>
      </w:pPr>
      <w:r>
        <w:rPr>
          <w:color w:val="333333"/>
          <w:sz w:val="24"/>
        </w:rPr>
        <w:t>детям, указанным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пункте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3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статьи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19 Закона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 Федерации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 26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июня 1992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г. № 3132-1 "О статусе судей в Российской Федерации";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768"/>
        </w:tabs>
        <w:ind w:right="567" w:firstLine="566"/>
        <w:rPr>
          <w:sz w:val="24"/>
        </w:rPr>
      </w:pPr>
      <w:r>
        <w:rPr>
          <w:color w:val="333333"/>
          <w:sz w:val="24"/>
        </w:rPr>
        <w:t>детям,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указанным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25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статьи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35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закона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28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декабря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2010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403-ФЗ "О Следственном комитете Российской Федерации".</w:t>
      </w:r>
    </w:p>
    <w:p w:rsidR="00B36034" w:rsidRDefault="009D571F">
      <w:pPr>
        <w:pStyle w:val="a3"/>
        <w:ind w:left="1" w:right="563" w:firstLine="708"/>
        <w:jc w:val="both"/>
      </w:pPr>
      <w:r>
        <w:rPr>
          <w:color w:val="333333"/>
        </w:rPr>
        <w:t>Во внеочередном порядке предоставляются места в государственных и муниципальных общеобразовательных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организациях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указанным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пункте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статьи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закона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</w:p>
    <w:p w:rsidR="00B36034" w:rsidRDefault="00B36034">
      <w:pPr>
        <w:pStyle w:val="a3"/>
        <w:jc w:val="both"/>
        <w:sectPr w:rsidR="00B36034">
          <w:pgSz w:w="11920" w:h="16850"/>
          <w:pgMar w:top="640" w:right="141" w:bottom="280" w:left="992" w:header="720" w:footer="720" w:gutter="0"/>
          <w:cols w:space="720"/>
        </w:sectPr>
      </w:pPr>
    </w:p>
    <w:p w:rsidR="00B36034" w:rsidRDefault="009D571F">
      <w:pPr>
        <w:pStyle w:val="a3"/>
        <w:spacing w:before="66"/>
        <w:ind w:left="1" w:right="563"/>
        <w:jc w:val="both"/>
      </w:pPr>
      <w:r>
        <w:rPr>
          <w:color w:val="333333"/>
        </w:rPr>
        <w:lastRenderedPageBreak/>
        <w:t>27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мая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1998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76-ФЗ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"О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статусе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военнослужащих",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указанным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статье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28.1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Федерального закона от 3 июля 2016 г. N 226-ФЗ "О войсках национальной гвардии Российской Федерации", по месту жительства их семей.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830"/>
        </w:tabs>
        <w:spacing w:before="1"/>
        <w:ind w:right="567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В </w:t>
      </w:r>
      <w:r>
        <w:rPr>
          <w:b/>
          <w:i/>
          <w:color w:val="333333"/>
          <w:sz w:val="24"/>
        </w:rPr>
        <w:t xml:space="preserve">первоочередном порядке </w:t>
      </w:r>
      <w:r>
        <w:rPr>
          <w:color w:val="333333"/>
          <w:sz w:val="24"/>
        </w:rPr>
        <w:t>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закона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27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мая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1998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76-ФЗ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"О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статусе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военнослужащих",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месту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жительства их семей.</w:t>
      </w:r>
    </w:p>
    <w:p w:rsidR="00B36034" w:rsidRDefault="009D571F">
      <w:pPr>
        <w:pStyle w:val="a3"/>
        <w:ind w:left="1" w:right="563" w:firstLine="566"/>
        <w:jc w:val="both"/>
      </w:pPr>
      <w:r>
        <w:rPr>
          <w:color w:val="333333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22"/>
        </w:tabs>
        <w:ind w:right="568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Прием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 w:rsidR="00EC1276" w:rsidRPr="00EC1276">
        <w:rPr>
          <w:sz w:val="24"/>
        </w:rPr>
        <w:t xml:space="preserve"> </w:t>
      </w:r>
      <w:r w:rsidR="00EC1276">
        <w:rPr>
          <w:sz w:val="24"/>
        </w:rPr>
        <w:t>МБОУ «</w:t>
      </w:r>
      <w:proofErr w:type="spellStart"/>
      <w:r w:rsidR="00EC1276">
        <w:rPr>
          <w:sz w:val="24"/>
        </w:rPr>
        <w:t>Неклюдовская</w:t>
      </w:r>
      <w:proofErr w:type="spellEnd"/>
      <w:r w:rsidR="00EC1276">
        <w:rPr>
          <w:sz w:val="24"/>
        </w:rPr>
        <w:t xml:space="preserve"> ОШ»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проводится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принципах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равных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078"/>
        </w:tabs>
        <w:ind w:left="117" w:right="569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Проживающие в одной семье и имеющие общее место жительства дети имеют право </w:t>
      </w:r>
      <w:r>
        <w:rPr>
          <w:b/>
          <w:i/>
          <w:color w:val="333333"/>
          <w:sz w:val="24"/>
        </w:rPr>
        <w:t xml:space="preserve">преимущественного приема </w:t>
      </w:r>
      <w:r>
        <w:rPr>
          <w:color w:val="333333"/>
          <w:sz w:val="24"/>
        </w:rPr>
        <w:t>на обучение по образовательным программам начального общего образования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государственные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образовательные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субъектов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и муниципальные образовательные организации, в которых обучаются их полнородные и </w:t>
      </w:r>
      <w:proofErr w:type="spellStart"/>
      <w:r>
        <w:rPr>
          <w:color w:val="333333"/>
          <w:sz w:val="24"/>
        </w:rPr>
        <w:t>неполнородные</w:t>
      </w:r>
      <w:proofErr w:type="spellEnd"/>
      <w:r>
        <w:rPr>
          <w:color w:val="333333"/>
          <w:sz w:val="24"/>
        </w:rPr>
        <w:t xml:space="preserve"> братья и (или) сестры.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162"/>
        </w:tabs>
        <w:spacing w:before="1"/>
        <w:ind w:left="117" w:right="561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 педагогической комиссии.</w:t>
      </w:r>
    </w:p>
    <w:p w:rsidR="00B36034" w:rsidRDefault="009D571F">
      <w:pPr>
        <w:pStyle w:val="a3"/>
        <w:ind w:left="117" w:right="572" w:firstLine="566"/>
        <w:jc w:val="both"/>
      </w:pPr>
      <w:r>
        <w:rPr>
          <w:color w:val="333333"/>
        </w:rPr>
        <w:t>Поступающие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здоровья,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достигшие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возраста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064"/>
        </w:tabs>
        <w:ind w:left="117" w:right="570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Прием в</w:t>
      </w:r>
      <w:r w:rsidR="00EC1276" w:rsidRPr="00EC1276">
        <w:rPr>
          <w:sz w:val="24"/>
        </w:rPr>
        <w:t xml:space="preserve"> </w:t>
      </w:r>
      <w:r w:rsidR="00EC1276">
        <w:rPr>
          <w:sz w:val="24"/>
        </w:rPr>
        <w:t>МБОУ «</w:t>
      </w:r>
      <w:proofErr w:type="spellStart"/>
      <w:r w:rsidR="00EC1276">
        <w:rPr>
          <w:sz w:val="24"/>
        </w:rPr>
        <w:t>Неклюдовская</w:t>
      </w:r>
      <w:proofErr w:type="spellEnd"/>
      <w:r w:rsidR="00EC1276">
        <w:rPr>
          <w:sz w:val="24"/>
        </w:rPr>
        <w:t xml:space="preserve"> ОШ»</w:t>
      </w:r>
      <w:r>
        <w:rPr>
          <w:color w:val="333333"/>
          <w:sz w:val="24"/>
        </w:rPr>
        <w:t xml:space="preserve"> осуществляется в течение всего учебного года при наличии свободных мест.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095"/>
        </w:tabs>
        <w:ind w:left="117" w:right="571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В приеме в образовательную организацию может быть отказано только по причине отсутствия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ней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свободных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мест,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исключением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случаев,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предусмотренных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частями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6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статьи</w:t>
      </w:r>
    </w:p>
    <w:p w:rsidR="00B36034" w:rsidRDefault="009D571F">
      <w:pPr>
        <w:pStyle w:val="a3"/>
        <w:ind w:left="117" w:right="567"/>
        <w:jc w:val="both"/>
      </w:pPr>
      <w:r>
        <w:rPr>
          <w:color w:val="333333"/>
        </w:rPr>
        <w:t>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МО «</w:t>
      </w:r>
      <w:proofErr w:type="spellStart"/>
      <w:r>
        <w:rPr>
          <w:color w:val="333333"/>
        </w:rPr>
        <w:t>Инзенский</w:t>
      </w:r>
      <w:proofErr w:type="spellEnd"/>
      <w:r>
        <w:rPr>
          <w:color w:val="333333"/>
        </w:rPr>
        <w:t xml:space="preserve"> район».</w:t>
      </w:r>
    </w:p>
    <w:p w:rsidR="00B36034" w:rsidRDefault="00EC1276">
      <w:pPr>
        <w:pStyle w:val="a4"/>
        <w:numPr>
          <w:ilvl w:val="0"/>
          <w:numId w:val="7"/>
        </w:numPr>
        <w:tabs>
          <w:tab w:val="left" w:pos="1050"/>
        </w:tabs>
        <w:spacing w:before="1"/>
        <w:ind w:left="117" w:right="564" w:firstLine="566"/>
        <w:jc w:val="both"/>
        <w:rPr>
          <w:color w:val="333333"/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Неклюдовская</w:t>
      </w:r>
      <w:proofErr w:type="spellEnd"/>
      <w:r>
        <w:rPr>
          <w:sz w:val="24"/>
        </w:rPr>
        <w:t xml:space="preserve"> ОШ» </w:t>
      </w:r>
      <w:r w:rsidR="009D571F">
        <w:rPr>
          <w:color w:val="333333"/>
          <w:sz w:val="24"/>
        </w:rPr>
        <w:t>с целью проведения организованного приема детей в первый класс</w:t>
      </w:r>
      <w:r w:rsidR="009D571F">
        <w:rPr>
          <w:color w:val="333333"/>
          <w:spacing w:val="-11"/>
          <w:sz w:val="24"/>
        </w:rPr>
        <w:t xml:space="preserve"> </w:t>
      </w:r>
      <w:r w:rsidR="009D571F">
        <w:rPr>
          <w:color w:val="333333"/>
          <w:sz w:val="24"/>
        </w:rPr>
        <w:t>размещают</w:t>
      </w:r>
      <w:r w:rsidR="009D571F">
        <w:rPr>
          <w:color w:val="333333"/>
          <w:spacing w:val="-10"/>
          <w:sz w:val="24"/>
        </w:rPr>
        <w:t xml:space="preserve"> </w:t>
      </w:r>
      <w:r w:rsidR="009D571F">
        <w:rPr>
          <w:color w:val="333333"/>
          <w:sz w:val="24"/>
        </w:rPr>
        <w:t>на</w:t>
      </w:r>
      <w:r w:rsidR="009D571F">
        <w:rPr>
          <w:color w:val="333333"/>
          <w:spacing w:val="-11"/>
          <w:sz w:val="24"/>
        </w:rPr>
        <w:t xml:space="preserve"> </w:t>
      </w:r>
      <w:r w:rsidR="009D571F">
        <w:rPr>
          <w:color w:val="333333"/>
          <w:sz w:val="24"/>
        </w:rPr>
        <w:t>своём</w:t>
      </w:r>
      <w:r w:rsidR="009D571F">
        <w:rPr>
          <w:color w:val="333333"/>
          <w:spacing w:val="-10"/>
          <w:sz w:val="24"/>
        </w:rPr>
        <w:t xml:space="preserve"> </w:t>
      </w:r>
      <w:r w:rsidR="009D571F">
        <w:rPr>
          <w:color w:val="333333"/>
          <w:sz w:val="24"/>
        </w:rPr>
        <w:t>информационном</w:t>
      </w:r>
      <w:r w:rsidR="009D571F">
        <w:rPr>
          <w:color w:val="333333"/>
          <w:spacing w:val="-10"/>
          <w:sz w:val="24"/>
        </w:rPr>
        <w:t xml:space="preserve"> </w:t>
      </w:r>
      <w:r w:rsidR="009D571F">
        <w:rPr>
          <w:color w:val="333333"/>
          <w:sz w:val="24"/>
        </w:rPr>
        <w:t>стенде</w:t>
      </w:r>
      <w:r w:rsidR="009D571F">
        <w:rPr>
          <w:color w:val="333333"/>
          <w:spacing w:val="-10"/>
          <w:sz w:val="24"/>
        </w:rPr>
        <w:t xml:space="preserve"> </w:t>
      </w:r>
      <w:r w:rsidR="009D571F">
        <w:rPr>
          <w:color w:val="333333"/>
          <w:sz w:val="24"/>
        </w:rPr>
        <w:t>и</w:t>
      </w:r>
      <w:r w:rsidR="009D571F">
        <w:rPr>
          <w:color w:val="333333"/>
          <w:spacing w:val="-10"/>
          <w:sz w:val="24"/>
        </w:rPr>
        <w:t xml:space="preserve"> </w:t>
      </w:r>
      <w:r w:rsidR="009D571F">
        <w:rPr>
          <w:color w:val="333333"/>
          <w:sz w:val="24"/>
        </w:rPr>
        <w:t>официальном</w:t>
      </w:r>
      <w:r w:rsidR="009D571F">
        <w:rPr>
          <w:color w:val="333333"/>
          <w:spacing w:val="-10"/>
          <w:sz w:val="24"/>
        </w:rPr>
        <w:t xml:space="preserve"> </w:t>
      </w:r>
      <w:r w:rsidR="009D571F">
        <w:rPr>
          <w:color w:val="333333"/>
          <w:sz w:val="24"/>
        </w:rPr>
        <w:t>сайте</w:t>
      </w:r>
      <w:r w:rsidR="009D571F">
        <w:rPr>
          <w:color w:val="333333"/>
          <w:spacing w:val="-10"/>
          <w:sz w:val="24"/>
        </w:rPr>
        <w:t xml:space="preserve"> </w:t>
      </w:r>
      <w:r w:rsidR="009D571F">
        <w:rPr>
          <w:color w:val="333333"/>
          <w:sz w:val="24"/>
        </w:rPr>
        <w:t>в</w:t>
      </w:r>
      <w:r w:rsidR="009D571F">
        <w:rPr>
          <w:color w:val="333333"/>
          <w:spacing w:val="-10"/>
          <w:sz w:val="24"/>
        </w:rPr>
        <w:t xml:space="preserve"> </w:t>
      </w:r>
      <w:r w:rsidR="009D571F">
        <w:rPr>
          <w:color w:val="333333"/>
          <w:sz w:val="24"/>
        </w:rPr>
        <w:t>сети</w:t>
      </w:r>
      <w:r w:rsidR="009D571F">
        <w:rPr>
          <w:color w:val="333333"/>
          <w:spacing w:val="-9"/>
          <w:sz w:val="24"/>
        </w:rPr>
        <w:t xml:space="preserve"> </w:t>
      </w:r>
      <w:r w:rsidR="009D571F">
        <w:rPr>
          <w:color w:val="333333"/>
          <w:sz w:val="24"/>
        </w:rPr>
        <w:t>Интернет,</w:t>
      </w:r>
      <w:r w:rsidR="009D571F">
        <w:rPr>
          <w:color w:val="333333"/>
          <w:spacing w:val="-10"/>
          <w:sz w:val="24"/>
        </w:rPr>
        <w:t xml:space="preserve"> </w:t>
      </w:r>
      <w:r w:rsidR="009D571F">
        <w:rPr>
          <w:color w:val="333333"/>
          <w:sz w:val="24"/>
        </w:rPr>
        <w:t>а</w:t>
      </w:r>
      <w:r w:rsidR="009D571F">
        <w:rPr>
          <w:color w:val="333333"/>
          <w:spacing w:val="-11"/>
          <w:sz w:val="24"/>
        </w:rPr>
        <w:t xml:space="preserve"> </w:t>
      </w:r>
      <w:r w:rsidR="009D571F">
        <w:rPr>
          <w:color w:val="333333"/>
          <w:sz w:val="24"/>
        </w:rPr>
        <w:t>также в федеральной государственной информационной системе «Единый портал государственных и муниципальных услуг (функций) 20</w:t>
      </w:r>
      <w:r w:rsidR="009D571F">
        <w:rPr>
          <w:color w:val="333333"/>
          <w:sz w:val="24"/>
          <w:vertAlign w:val="superscript"/>
        </w:rPr>
        <w:t>1</w:t>
      </w:r>
      <w:r w:rsidR="009D571F">
        <w:rPr>
          <w:color w:val="333333"/>
          <w:sz w:val="24"/>
        </w:rPr>
        <w:t>» (далее-ЕПГУ)» информацию: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75" w:firstLine="708"/>
        <w:rPr>
          <w:sz w:val="24"/>
        </w:rPr>
      </w:pPr>
      <w:r>
        <w:rPr>
          <w:color w:val="333333"/>
          <w:sz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пункте </w:t>
      </w:r>
      <w:r>
        <w:rPr>
          <w:sz w:val="24"/>
        </w:rPr>
        <w:t>5 Правил</w:t>
      </w:r>
      <w:r>
        <w:rPr>
          <w:color w:val="333333"/>
          <w:sz w:val="24"/>
        </w:rPr>
        <w:t>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73" w:firstLine="708"/>
        <w:rPr>
          <w:sz w:val="24"/>
        </w:rPr>
      </w:pPr>
      <w:r>
        <w:rPr>
          <w:color w:val="333333"/>
          <w:sz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36034" w:rsidRDefault="00B36034">
      <w:pPr>
        <w:pStyle w:val="a3"/>
        <w:rPr>
          <w:sz w:val="20"/>
        </w:rPr>
      </w:pPr>
    </w:p>
    <w:p w:rsidR="00B36034" w:rsidRDefault="00B36034">
      <w:pPr>
        <w:pStyle w:val="a3"/>
        <w:rPr>
          <w:sz w:val="20"/>
        </w:rPr>
      </w:pPr>
    </w:p>
    <w:p w:rsidR="00B36034" w:rsidRDefault="00B36034">
      <w:pPr>
        <w:pStyle w:val="a3"/>
        <w:rPr>
          <w:sz w:val="20"/>
        </w:rPr>
      </w:pPr>
    </w:p>
    <w:p w:rsidR="00B36034" w:rsidRDefault="009D571F">
      <w:pPr>
        <w:pStyle w:val="a3"/>
        <w:spacing w:before="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164873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EFB47" id="Graphic 2" o:spid="_x0000_s1026" style="position:absolute;margin-left:49.7pt;margin-top:13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6034" w:rsidRDefault="009D571F">
      <w:pPr>
        <w:spacing w:before="99"/>
        <w:ind w:left="1" w:right="566"/>
        <w:jc w:val="both"/>
        <w:rPr>
          <w:sz w:val="20"/>
        </w:rPr>
      </w:pPr>
      <w:r>
        <w:rPr>
          <w:sz w:val="20"/>
        </w:rPr>
        <w:t>«20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«Постановление Правительства Российской Федерации от 24 октября 2011 г. № 861 «О федеральных государственных информационных системах, обеспечивающих представление в электронной форме государственных и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0"/>
          <w:sz w:val="20"/>
        </w:rPr>
        <w:t xml:space="preserve"> </w:t>
      </w:r>
      <w:r>
        <w:rPr>
          <w:sz w:val="20"/>
        </w:rPr>
        <w:t>(осуществление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функций)»</w:t>
      </w:r>
      <w:r>
        <w:rPr>
          <w:spacing w:val="-9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0"/>
          <w:sz w:val="20"/>
        </w:rPr>
        <w:t xml:space="preserve"> </w:t>
      </w:r>
      <w:r>
        <w:rPr>
          <w:sz w:val="20"/>
        </w:rPr>
        <w:t>2011,</w:t>
      </w:r>
      <w:r>
        <w:rPr>
          <w:spacing w:val="-10"/>
          <w:sz w:val="20"/>
        </w:rPr>
        <w:t xml:space="preserve"> </w:t>
      </w:r>
      <w:r>
        <w:rPr>
          <w:sz w:val="20"/>
        </w:rPr>
        <w:t>№44,</w:t>
      </w:r>
      <w:r>
        <w:rPr>
          <w:spacing w:val="-10"/>
          <w:sz w:val="20"/>
        </w:rPr>
        <w:t xml:space="preserve"> </w:t>
      </w:r>
      <w:r>
        <w:rPr>
          <w:sz w:val="20"/>
        </w:rPr>
        <w:t>ст. 6274; 2022, №35, ст. 6081)</w:t>
      </w:r>
    </w:p>
    <w:p w:rsidR="00B36034" w:rsidRDefault="00B36034">
      <w:pPr>
        <w:jc w:val="both"/>
        <w:rPr>
          <w:sz w:val="20"/>
        </w:rPr>
        <w:sectPr w:rsidR="00B36034">
          <w:pgSz w:w="11920" w:h="16850"/>
          <w:pgMar w:top="640" w:right="141" w:bottom="280" w:left="992" w:header="720" w:footer="720" w:gutter="0"/>
          <w:cols w:space="720"/>
        </w:sectPr>
      </w:pPr>
    </w:p>
    <w:p w:rsidR="00B36034" w:rsidRDefault="009D571F">
      <w:pPr>
        <w:pStyle w:val="a4"/>
        <w:numPr>
          <w:ilvl w:val="0"/>
          <w:numId w:val="7"/>
        </w:numPr>
        <w:tabs>
          <w:tab w:val="left" w:pos="1064"/>
        </w:tabs>
        <w:spacing w:before="66"/>
        <w:ind w:right="566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lastRenderedPageBreak/>
        <w:t>Прием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заявлений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приеме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первый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класс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детей,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указанных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пунктах</w:t>
      </w:r>
      <w:r>
        <w:rPr>
          <w:color w:val="333333"/>
          <w:spacing w:val="-1"/>
          <w:sz w:val="24"/>
        </w:rPr>
        <w:t xml:space="preserve"> </w:t>
      </w:r>
      <w:r>
        <w:rPr>
          <w:sz w:val="24"/>
        </w:rPr>
        <w:t>8, 9 Правил</w:t>
      </w:r>
      <w:r>
        <w:rPr>
          <w:color w:val="333333"/>
          <w:sz w:val="24"/>
        </w:rPr>
        <w:t>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B36034" w:rsidRDefault="009D571F">
      <w:pPr>
        <w:pStyle w:val="a3"/>
        <w:spacing w:before="1"/>
        <w:ind w:left="1" w:right="573" w:firstLine="708"/>
        <w:jc w:val="both"/>
      </w:pPr>
      <w:r>
        <w:rPr>
          <w:color w:val="333333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B36034" w:rsidRDefault="009D571F">
      <w:pPr>
        <w:pStyle w:val="a3"/>
        <w:ind w:left="1" w:right="572" w:firstLine="708"/>
        <w:jc w:val="both"/>
      </w:pPr>
      <w:r>
        <w:rPr>
          <w:color w:val="333333"/>
        </w:rPr>
        <w:t>Для детей, не проживающих на закрепленной территории, прием заявлений о приеме на обучение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класс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начинается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текущего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момента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заполнения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свободных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мест, но не позднее 5 сентября текущего года.</w:t>
      </w:r>
    </w:p>
    <w:p w:rsidR="00B36034" w:rsidRDefault="009D571F">
      <w:pPr>
        <w:pStyle w:val="a3"/>
        <w:ind w:left="1" w:right="564" w:firstLine="708"/>
        <w:jc w:val="both"/>
      </w:pPr>
      <w:r>
        <w:rPr>
          <w:color w:val="333333"/>
        </w:rPr>
        <w:t>Образовательная организация, закончив прием в первый класс всех детей, указанных в пунктах 8, 9 Правил,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60"/>
        </w:tabs>
        <w:ind w:right="565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Организация индивидуального отбора при приеме в образовательную организацию для получения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углубленным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изучением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27"/>
        </w:tabs>
        <w:ind w:right="564" w:firstLine="566"/>
        <w:jc w:val="both"/>
        <w:rPr>
          <w:color w:val="333333"/>
          <w:sz w:val="24"/>
        </w:rPr>
      </w:pPr>
      <w:r>
        <w:t>Организация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67"/>
        </w:tabs>
        <w:ind w:right="562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При приеме на обучение общеобразовательная организация знакомит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41"/>
        </w:tabs>
        <w:ind w:right="572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50"/>
        </w:tabs>
        <w:spacing w:before="1"/>
        <w:ind w:right="571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Прием на обучение по основным общеобразовательным программам осуществляется по личному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заявлению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родителя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(законного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представителя)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поступающего,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реализующего право, предусмотренное пунктом 1 части 1 статьи 34 Федерального закона.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22"/>
        </w:tabs>
        <w:ind w:right="568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Заявление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приеме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документы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приема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обучение,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указанные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пункте </w:t>
      </w:r>
      <w:r>
        <w:rPr>
          <w:sz w:val="24"/>
        </w:rPr>
        <w:t>24 Правил</w:t>
      </w:r>
      <w:r>
        <w:rPr>
          <w:color w:val="333333"/>
          <w:sz w:val="24"/>
        </w:rPr>
        <w:t>, подаются одним из следующих способов: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электронной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посредством</w:t>
      </w:r>
      <w:r>
        <w:rPr>
          <w:color w:val="333333"/>
          <w:spacing w:val="-2"/>
          <w:sz w:val="24"/>
        </w:rPr>
        <w:t xml:space="preserve"> ЕПГУ;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67" w:firstLine="708"/>
        <w:rPr>
          <w:sz w:val="24"/>
        </w:rPr>
      </w:pPr>
      <w:r>
        <w:rPr>
          <w:color w:val="333333"/>
          <w:sz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74" w:firstLine="708"/>
        <w:rPr>
          <w:sz w:val="24"/>
        </w:rPr>
      </w:pPr>
      <w:r>
        <w:rPr>
          <w:color w:val="333333"/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7"/>
        </w:tabs>
        <w:spacing w:line="292" w:lineRule="exact"/>
        <w:ind w:left="1417" w:hanging="707"/>
        <w:rPr>
          <w:sz w:val="24"/>
        </w:rPr>
      </w:pPr>
      <w:r>
        <w:rPr>
          <w:color w:val="333333"/>
          <w:sz w:val="24"/>
        </w:rPr>
        <w:t>лично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общеобразовательную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организацию.</w:t>
      </w:r>
    </w:p>
    <w:p w:rsidR="00B36034" w:rsidRDefault="009D571F">
      <w:pPr>
        <w:pStyle w:val="a3"/>
        <w:ind w:left="117" w:right="569" w:firstLine="626"/>
        <w:jc w:val="both"/>
      </w:pPr>
      <w:r>
        <w:rPr>
          <w:color w:val="333333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36034" w:rsidRDefault="009D571F">
      <w:pPr>
        <w:pStyle w:val="a3"/>
        <w:spacing w:before="1"/>
        <w:ind w:left="117" w:right="570" w:firstLine="566"/>
        <w:jc w:val="both"/>
      </w:pPr>
      <w:r>
        <w:rPr>
          <w:color w:val="333333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личный кабинет ЕПГУ (при условии завершения прохождения процедуры регистрации в единой системе идентификации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аутентификации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предоставлении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согласия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родителем(</w:t>
      </w:r>
      <w:proofErr w:type="spellStart"/>
      <w:r>
        <w:rPr>
          <w:color w:val="333333"/>
        </w:rPr>
        <w:t>ями</w:t>
      </w:r>
      <w:proofErr w:type="spellEnd"/>
      <w:r>
        <w:rPr>
          <w:color w:val="333333"/>
        </w:rPr>
        <w:t>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(законным(</w:t>
      </w:r>
      <w:proofErr w:type="spellStart"/>
      <w:r>
        <w:rPr>
          <w:color w:val="333333"/>
        </w:rPr>
        <w:t>ыми</w:t>
      </w:r>
      <w:proofErr w:type="spellEnd"/>
      <w:r>
        <w:rPr>
          <w:color w:val="333333"/>
        </w:rPr>
        <w:t>) представителем(</w:t>
      </w:r>
      <w:proofErr w:type="spellStart"/>
      <w:r>
        <w:rPr>
          <w:color w:val="333333"/>
        </w:rPr>
        <w:t>ями</w:t>
      </w:r>
      <w:proofErr w:type="spellEnd"/>
      <w:r>
        <w:rPr>
          <w:color w:val="333333"/>
        </w:rPr>
        <w:t>) ребенка или поступающим).».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193"/>
        </w:tabs>
        <w:ind w:left="1193" w:hanging="368"/>
        <w:jc w:val="both"/>
        <w:rPr>
          <w:color w:val="333333"/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заявлении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приеме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родителем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(законным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представителем)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5"/>
          <w:sz w:val="24"/>
        </w:rPr>
        <w:t>или</w:t>
      </w:r>
    </w:p>
    <w:p w:rsidR="00B36034" w:rsidRDefault="00B36034">
      <w:pPr>
        <w:pStyle w:val="a4"/>
        <w:rPr>
          <w:sz w:val="24"/>
        </w:rPr>
        <w:sectPr w:rsidR="00B36034">
          <w:pgSz w:w="11920" w:h="16850"/>
          <w:pgMar w:top="640" w:right="141" w:bottom="280" w:left="992" w:header="720" w:footer="720" w:gutter="0"/>
          <w:cols w:space="720"/>
        </w:sectPr>
      </w:pPr>
    </w:p>
    <w:p w:rsidR="00B36034" w:rsidRDefault="009D571F">
      <w:pPr>
        <w:pStyle w:val="a3"/>
        <w:spacing w:before="66"/>
        <w:ind w:left="117"/>
      </w:pPr>
      <w:r>
        <w:rPr>
          <w:color w:val="333333"/>
        </w:rPr>
        <w:lastRenderedPageBreak/>
        <w:t>поступающим, реализующим право, предусмотренное пунктом 1 части 1 статьи 34 Федерального закона, указываются следующие сведения (Приложение 4, 7):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7"/>
        </w:tabs>
        <w:ind w:left="1417" w:hanging="563"/>
        <w:jc w:val="left"/>
        <w:rPr>
          <w:sz w:val="24"/>
        </w:rPr>
      </w:pPr>
      <w:r>
        <w:rPr>
          <w:color w:val="333333"/>
          <w:sz w:val="24"/>
        </w:rPr>
        <w:t>фамилия,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имя,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отчество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наличии)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поступающего;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7"/>
        </w:tabs>
        <w:spacing w:before="1" w:line="293" w:lineRule="exact"/>
        <w:ind w:left="1417" w:hanging="563"/>
        <w:jc w:val="left"/>
        <w:rPr>
          <w:sz w:val="24"/>
        </w:rPr>
      </w:pPr>
      <w:r>
        <w:rPr>
          <w:color w:val="333333"/>
          <w:sz w:val="24"/>
        </w:rPr>
        <w:t>дата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рождения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поступающего;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7"/>
        </w:tabs>
        <w:spacing w:line="293" w:lineRule="exact"/>
        <w:ind w:left="1417" w:hanging="563"/>
        <w:jc w:val="left"/>
        <w:rPr>
          <w:sz w:val="24"/>
        </w:rPr>
      </w:pPr>
      <w:r>
        <w:rPr>
          <w:color w:val="333333"/>
          <w:sz w:val="24"/>
        </w:rPr>
        <w:t>адрес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жительства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адрес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пребывания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поступающего;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7"/>
        </w:tabs>
        <w:ind w:right="567" w:firstLine="852"/>
        <w:jc w:val="left"/>
        <w:rPr>
          <w:sz w:val="24"/>
        </w:rPr>
      </w:pPr>
      <w:r>
        <w:rPr>
          <w:color w:val="333333"/>
          <w:sz w:val="24"/>
        </w:rPr>
        <w:t>фамилия,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имя,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отчество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наличии)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родителя(ей)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представителя(ей) </w:t>
      </w:r>
      <w:r>
        <w:rPr>
          <w:color w:val="333333"/>
          <w:spacing w:val="-2"/>
          <w:sz w:val="24"/>
        </w:rPr>
        <w:t>ребенка;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7"/>
        </w:tabs>
        <w:ind w:right="571" w:firstLine="852"/>
        <w:jc w:val="left"/>
        <w:rPr>
          <w:sz w:val="24"/>
        </w:rPr>
      </w:pPr>
      <w:r>
        <w:rPr>
          <w:color w:val="333333"/>
          <w:sz w:val="24"/>
        </w:rPr>
        <w:t>адрес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места жительства и (или)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адрес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места пребывания родителя(ей)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 представителя(ей) ребенка;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7"/>
        </w:tabs>
        <w:ind w:right="572" w:firstLine="852"/>
        <w:jc w:val="left"/>
        <w:rPr>
          <w:sz w:val="24"/>
        </w:rPr>
      </w:pPr>
      <w:r>
        <w:rPr>
          <w:color w:val="333333"/>
          <w:sz w:val="24"/>
        </w:rPr>
        <w:t>адрес(а)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электронной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почты,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номер(а)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телефона(</w:t>
      </w:r>
      <w:proofErr w:type="spellStart"/>
      <w:r>
        <w:rPr>
          <w:color w:val="333333"/>
          <w:sz w:val="24"/>
        </w:rPr>
        <w:t>ов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наличии)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родителя(ей)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 представителя(ей) ребенка или поступающего;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7"/>
        </w:tabs>
        <w:spacing w:line="293" w:lineRule="exact"/>
        <w:ind w:left="1417" w:hanging="563"/>
        <w:jc w:val="left"/>
        <w:rPr>
          <w:sz w:val="24"/>
        </w:rPr>
      </w:pP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наличии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внеочередного,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первоочередного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преимущественного</w:t>
      </w:r>
      <w:r>
        <w:rPr>
          <w:color w:val="333333"/>
          <w:spacing w:val="-2"/>
          <w:sz w:val="24"/>
        </w:rPr>
        <w:t xml:space="preserve"> приема;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64" w:firstLine="852"/>
        <w:rPr>
          <w:sz w:val="24"/>
        </w:rPr>
      </w:pPr>
      <w:r>
        <w:rPr>
          <w:color w:val="333333"/>
          <w:sz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71" w:firstLine="852"/>
        <w:rPr>
          <w:sz w:val="24"/>
        </w:rPr>
      </w:pPr>
      <w:r>
        <w:rPr>
          <w:color w:val="333333"/>
          <w:sz w:val="24"/>
        </w:rPr>
        <w:t>согласие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родителя(ей)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представителя(ей)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68" w:firstLine="852"/>
        <w:rPr>
          <w:sz w:val="24"/>
        </w:rPr>
      </w:pPr>
      <w:r>
        <w:rPr>
          <w:color w:val="333333"/>
          <w:sz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color w:val="333333"/>
          <w:sz w:val="24"/>
        </w:rPr>
        <w:t>обучения</w:t>
      </w:r>
      <w:proofErr w:type="gramEnd"/>
      <w:r>
        <w:rPr>
          <w:color w:val="333333"/>
          <w:sz w:val="24"/>
        </w:rPr>
        <w:t xml:space="preserve"> указанного поступающего по адаптированной образовательной программе);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73" w:firstLine="852"/>
        <w:rPr>
          <w:sz w:val="24"/>
        </w:rPr>
      </w:pPr>
      <w:r>
        <w:rPr>
          <w:color w:val="333333"/>
          <w:sz w:val="24"/>
        </w:rPr>
        <w:t>язык образования (в случае получения образования на родном языке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 числа языков народов Российской Федерации или на иностранном языке);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75" w:firstLine="852"/>
        <w:rPr>
          <w:sz w:val="24"/>
        </w:rPr>
      </w:pPr>
      <w:r>
        <w:rPr>
          <w:color w:val="333333"/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71" w:firstLine="852"/>
        <w:rPr>
          <w:sz w:val="24"/>
        </w:rPr>
      </w:pPr>
      <w:r>
        <w:rPr>
          <w:color w:val="333333"/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70" w:firstLine="852"/>
        <w:rPr>
          <w:sz w:val="24"/>
        </w:rPr>
      </w:pPr>
      <w:r>
        <w:rPr>
          <w:color w:val="333333"/>
          <w:sz w:val="24"/>
        </w:rPr>
        <w:t>факт ознакомления родителя(ей) 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36034" w:rsidRDefault="009D571F">
      <w:pPr>
        <w:pStyle w:val="a4"/>
        <w:numPr>
          <w:ilvl w:val="1"/>
          <w:numId w:val="7"/>
        </w:numPr>
        <w:tabs>
          <w:tab w:val="left" w:pos="1416"/>
        </w:tabs>
        <w:ind w:right="570" w:firstLine="852"/>
        <w:rPr>
          <w:sz w:val="24"/>
        </w:rPr>
      </w:pPr>
      <w:r>
        <w:rPr>
          <w:color w:val="333333"/>
          <w:sz w:val="24"/>
        </w:rPr>
        <w:t>согласие родителя(ей) 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 представителя(ей) ребенка или поступающего на обработку персональных данных (Приложение 5, 6).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224"/>
        </w:tabs>
        <w:ind w:right="572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128"/>
        </w:tabs>
        <w:ind w:right="576" w:firstLine="708"/>
        <w:jc w:val="both"/>
        <w:rPr>
          <w:color w:val="333333"/>
          <w:sz w:val="24"/>
        </w:rPr>
      </w:pPr>
      <w:r>
        <w:rPr>
          <w:color w:val="333333"/>
          <w:sz w:val="24"/>
        </w:rPr>
        <w:t>Для приема родитель(и) (законный(</w:t>
      </w:r>
      <w:proofErr w:type="spellStart"/>
      <w:r>
        <w:rPr>
          <w:color w:val="333333"/>
          <w:sz w:val="24"/>
        </w:rPr>
        <w:t>ые</w:t>
      </w:r>
      <w:proofErr w:type="spellEnd"/>
      <w:r>
        <w:rPr>
          <w:color w:val="333333"/>
          <w:sz w:val="24"/>
        </w:rPr>
        <w:t>) представитель(и) ребенка или поступающий представляют следующие документы:</w:t>
      </w:r>
    </w:p>
    <w:p w:rsidR="00B36034" w:rsidRDefault="009D571F">
      <w:pPr>
        <w:pStyle w:val="a4"/>
        <w:numPr>
          <w:ilvl w:val="0"/>
          <w:numId w:val="6"/>
        </w:numPr>
        <w:tabs>
          <w:tab w:val="left" w:pos="768"/>
        </w:tabs>
        <w:ind w:right="565" w:firstLine="566"/>
        <w:rPr>
          <w:sz w:val="24"/>
        </w:rPr>
      </w:pPr>
      <w:r>
        <w:rPr>
          <w:color w:val="333333"/>
          <w:sz w:val="24"/>
        </w:rPr>
        <w:t>копию документа, удостоверяющего личность родителя (законного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представителя)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ребенка или поступающего;</w:t>
      </w:r>
    </w:p>
    <w:p w:rsidR="00B36034" w:rsidRDefault="009D571F">
      <w:pPr>
        <w:pStyle w:val="a4"/>
        <w:numPr>
          <w:ilvl w:val="0"/>
          <w:numId w:val="6"/>
        </w:numPr>
        <w:tabs>
          <w:tab w:val="left" w:pos="768"/>
        </w:tabs>
        <w:ind w:right="575" w:firstLine="566"/>
        <w:rPr>
          <w:sz w:val="24"/>
        </w:rPr>
      </w:pPr>
      <w:r>
        <w:rPr>
          <w:color w:val="333333"/>
          <w:sz w:val="24"/>
        </w:rPr>
        <w:t xml:space="preserve">копию свидетельства о рождении ребенка или документа, подтверждающего родство </w:t>
      </w:r>
      <w:r>
        <w:rPr>
          <w:color w:val="333333"/>
          <w:spacing w:val="-2"/>
          <w:sz w:val="24"/>
        </w:rPr>
        <w:t>заявителя;</w:t>
      </w:r>
    </w:p>
    <w:p w:rsidR="00B36034" w:rsidRDefault="009D571F">
      <w:pPr>
        <w:pStyle w:val="a4"/>
        <w:numPr>
          <w:ilvl w:val="0"/>
          <w:numId w:val="6"/>
        </w:numPr>
        <w:tabs>
          <w:tab w:val="left" w:pos="768"/>
        </w:tabs>
        <w:ind w:right="572" w:firstLine="566"/>
        <w:rPr>
          <w:sz w:val="24"/>
        </w:rPr>
      </w:pPr>
      <w:r>
        <w:rPr>
          <w:color w:val="333333"/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color w:val="333333"/>
          <w:spacing w:val="-2"/>
          <w:sz w:val="24"/>
        </w:rPr>
        <w:t>необходимости);</w:t>
      </w:r>
    </w:p>
    <w:p w:rsidR="00B36034" w:rsidRDefault="009D571F">
      <w:pPr>
        <w:pStyle w:val="a4"/>
        <w:numPr>
          <w:ilvl w:val="0"/>
          <w:numId w:val="6"/>
        </w:numPr>
        <w:tabs>
          <w:tab w:val="left" w:pos="768"/>
        </w:tabs>
        <w:ind w:right="571" w:firstLine="566"/>
        <w:rPr>
          <w:sz w:val="24"/>
        </w:rPr>
      </w:pPr>
      <w:r>
        <w:rPr>
          <w:color w:val="333333"/>
          <w:sz w:val="24"/>
        </w:rPr>
        <w:t xml:space="preserve">копию свидетельства о рождении полнородных и </w:t>
      </w:r>
      <w:proofErr w:type="spellStart"/>
      <w:r>
        <w:rPr>
          <w:color w:val="333333"/>
          <w:sz w:val="24"/>
        </w:rPr>
        <w:t>неполнородных</w:t>
      </w:r>
      <w:proofErr w:type="spellEnd"/>
      <w:r>
        <w:rPr>
          <w:color w:val="333333"/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организацию,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которой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обучаются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полнородные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6"/>
          <w:sz w:val="24"/>
        </w:rPr>
        <w:t xml:space="preserve"> </w:t>
      </w:r>
      <w:proofErr w:type="spellStart"/>
      <w:r>
        <w:rPr>
          <w:color w:val="333333"/>
          <w:sz w:val="24"/>
        </w:rPr>
        <w:t>неполнородные</w:t>
      </w:r>
      <w:proofErr w:type="spellEnd"/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брат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и</w:t>
      </w:r>
    </w:p>
    <w:p w:rsidR="00B36034" w:rsidRDefault="00B36034">
      <w:pPr>
        <w:pStyle w:val="a4"/>
        <w:rPr>
          <w:sz w:val="24"/>
        </w:rPr>
        <w:sectPr w:rsidR="00B36034">
          <w:pgSz w:w="11920" w:h="16850"/>
          <w:pgMar w:top="640" w:right="141" w:bottom="280" w:left="992" w:header="720" w:footer="720" w:gutter="0"/>
          <w:cols w:space="720"/>
        </w:sectPr>
      </w:pPr>
    </w:p>
    <w:p w:rsidR="00B36034" w:rsidRDefault="009D571F">
      <w:pPr>
        <w:pStyle w:val="a3"/>
        <w:spacing w:before="66" w:line="276" w:lineRule="exact"/>
        <w:ind w:left="1"/>
        <w:jc w:val="both"/>
      </w:pPr>
      <w:r>
        <w:rPr>
          <w:color w:val="333333"/>
        </w:rPr>
        <w:lastRenderedPageBreak/>
        <w:t>(или)</w:t>
      </w:r>
      <w:r>
        <w:rPr>
          <w:color w:val="333333"/>
          <w:spacing w:val="-2"/>
        </w:rPr>
        <w:t xml:space="preserve"> сестра);</w:t>
      </w:r>
    </w:p>
    <w:p w:rsidR="00B36034" w:rsidRDefault="009D571F">
      <w:pPr>
        <w:pStyle w:val="a4"/>
        <w:numPr>
          <w:ilvl w:val="0"/>
          <w:numId w:val="6"/>
        </w:numPr>
        <w:tabs>
          <w:tab w:val="left" w:pos="708"/>
        </w:tabs>
        <w:ind w:right="565" w:firstLine="566"/>
        <w:rPr>
          <w:sz w:val="24"/>
        </w:rPr>
      </w:pPr>
      <w:r>
        <w:rPr>
          <w:color w:val="333333"/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документов для оформления регистрации по месту жительства (в случае приема на обучение ребенка или поступающего, проживающего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закрепленной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территории,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использования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преимущественного приема на обучение по образовательным программам начального общего образования);</w:t>
      </w:r>
    </w:p>
    <w:p w:rsidR="00B36034" w:rsidRDefault="009D571F">
      <w:pPr>
        <w:pStyle w:val="a4"/>
        <w:numPr>
          <w:ilvl w:val="0"/>
          <w:numId w:val="6"/>
        </w:numPr>
        <w:tabs>
          <w:tab w:val="left" w:pos="708"/>
        </w:tabs>
        <w:spacing w:before="2"/>
        <w:ind w:right="565" w:firstLine="566"/>
        <w:rPr>
          <w:sz w:val="24"/>
        </w:rPr>
      </w:pPr>
      <w:r>
        <w:rPr>
          <w:color w:val="333333"/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несовершеннолетних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военной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службе,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числе к государственной службе российского казачества;</w:t>
      </w:r>
    </w:p>
    <w:p w:rsidR="00B36034" w:rsidRDefault="009D571F">
      <w:pPr>
        <w:pStyle w:val="a4"/>
        <w:numPr>
          <w:ilvl w:val="0"/>
          <w:numId w:val="6"/>
        </w:numPr>
        <w:tabs>
          <w:tab w:val="left" w:pos="708"/>
        </w:tabs>
        <w:ind w:right="574" w:firstLine="566"/>
        <w:rPr>
          <w:sz w:val="24"/>
        </w:rPr>
      </w:pPr>
      <w:r>
        <w:rPr>
          <w:color w:val="333333"/>
          <w:sz w:val="24"/>
        </w:rPr>
        <w:t>справку с места работы родителя(ей) 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B36034" w:rsidRDefault="009D571F">
      <w:pPr>
        <w:pStyle w:val="a4"/>
        <w:numPr>
          <w:ilvl w:val="0"/>
          <w:numId w:val="6"/>
        </w:numPr>
        <w:tabs>
          <w:tab w:val="left" w:pos="769"/>
        </w:tabs>
        <w:spacing w:line="293" w:lineRule="exact"/>
        <w:ind w:left="769" w:hanging="201"/>
        <w:rPr>
          <w:sz w:val="24"/>
        </w:rPr>
      </w:pPr>
      <w:r>
        <w:rPr>
          <w:color w:val="333333"/>
          <w:sz w:val="24"/>
        </w:rPr>
        <w:t>копию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заключения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психолого-медико-педагогической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комиссии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наличии).</w:t>
      </w:r>
    </w:p>
    <w:p w:rsidR="00B36034" w:rsidRDefault="009D571F">
      <w:pPr>
        <w:pStyle w:val="a3"/>
        <w:ind w:left="1" w:right="566" w:firstLine="566"/>
        <w:jc w:val="both"/>
      </w:pPr>
      <w:r>
        <w:rPr>
          <w:color w:val="333333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rPr>
          <w:color w:val="333333"/>
        </w:rPr>
        <w:t>ые</w:t>
      </w:r>
      <w:proofErr w:type="spellEnd"/>
      <w:r>
        <w:rPr>
          <w:color w:val="333333"/>
        </w:rPr>
        <w:t>) представитель(и) ребенка предъявляет(ют) оригиналы документов, указанных в абзацах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настоящего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пункта,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поступающий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оригинал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документа,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удостоверяющего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личность </w:t>
      </w:r>
      <w:r>
        <w:rPr>
          <w:color w:val="333333"/>
          <w:spacing w:val="-2"/>
        </w:rPr>
        <w:t>поступающего.</w:t>
      </w:r>
    </w:p>
    <w:p w:rsidR="00B36034" w:rsidRDefault="009D571F">
      <w:pPr>
        <w:pStyle w:val="a3"/>
        <w:ind w:left="1" w:right="570" w:firstLine="566"/>
        <w:jc w:val="both"/>
      </w:pPr>
      <w:r>
        <w:rPr>
          <w:color w:val="333333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36034" w:rsidRDefault="009D571F">
      <w:pPr>
        <w:pStyle w:val="a3"/>
        <w:ind w:left="1" w:right="569" w:firstLine="566"/>
        <w:jc w:val="both"/>
      </w:pPr>
      <w:r>
        <w:rPr>
          <w:color w:val="333333"/>
        </w:rPr>
        <w:t>Родитель(и) (законный(</w:t>
      </w:r>
      <w:proofErr w:type="spellStart"/>
      <w:r>
        <w:rPr>
          <w:color w:val="333333"/>
        </w:rPr>
        <w:t>ые</w:t>
      </w:r>
      <w:proofErr w:type="spellEnd"/>
      <w:r>
        <w:rPr>
          <w:color w:val="333333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родство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заявителя(ей)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законность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ребенка),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документ, подтверждающий право ребенка на пребывание в Российской Федерации.</w:t>
      </w:r>
    </w:p>
    <w:p w:rsidR="00B36034" w:rsidRDefault="009D571F">
      <w:pPr>
        <w:pStyle w:val="a3"/>
        <w:ind w:left="1" w:right="570" w:firstLine="566"/>
        <w:jc w:val="both"/>
      </w:pPr>
      <w:r>
        <w:rPr>
          <w:color w:val="333333"/>
        </w:rPr>
        <w:t>Иностранные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граждане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гражданства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документы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представляют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языке или вместе с заверенным в установленном порядке переводом на русский язык.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076"/>
        </w:tabs>
        <w:ind w:left="117" w:right="565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Не допускается требовать представления других документов, кроме предусмотренных пунктом 25 Правил, в качестве основания для приема на обучение по основным общеобразовательным программам.</w:t>
      </w:r>
    </w:p>
    <w:p w:rsidR="00B36034" w:rsidRDefault="009D571F">
      <w:pPr>
        <w:pStyle w:val="a3"/>
        <w:ind w:left="117" w:right="566" w:firstLine="566"/>
        <w:jc w:val="both"/>
      </w:pPr>
      <w:r>
        <w:rPr>
          <w:color w:val="333333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25 Правил, за исключением копии или оригиналов </w:t>
      </w:r>
      <w:proofErr w:type="gramStart"/>
      <w:r>
        <w:rPr>
          <w:color w:val="333333"/>
        </w:rPr>
        <w:t>документов</w:t>
      </w:r>
      <w:proofErr w:type="gramEnd"/>
      <w:r>
        <w:rPr>
          <w:color w:val="333333"/>
        </w:rPr>
        <w:t xml:space="preserve"> подтверждающих внеочередное, первоочередное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преимущественное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 приема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обучение, или документов, подтверждение которых в электронном виде невозможно.».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049"/>
        </w:tabs>
        <w:ind w:left="117" w:right="571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Родитель(и) (законный(</w:t>
      </w:r>
      <w:proofErr w:type="spellStart"/>
      <w:r>
        <w:rPr>
          <w:color w:val="333333"/>
          <w:sz w:val="24"/>
        </w:rPr>
        <w:t>ые</w:t>
      </w:r>
      <w:proofErr w:type="spellEnd"/>
      <w:r>
        <w:rPr>
          <w:color w:val="333333"/>
          <w:sz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064"/>
        </w:tabs>
        <w:ind w:left="117" w:right="568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color w:val="333333"/>
          <w:sz w:val="24"/>
        </w:rPr>
        <w:t>ями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(законным(</w:t>
      </w:r>
      <w:proofErr w:type="spellStart"/>
      <w:r>
        <w:rPr>
          <w:color w:val="333333"/>
          <w:sz w:val="24"/>
        </w:rPr>
        <w:t>ыми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представителем(</w:t>
      </w:r>
      <w:proofErr w:type="spellStart"/>
      <w:r>
        <w:rPr>
          <w:color w:val="333333"/>
          <w:sz w:val="24"/>
        </w:rPr>
        <w:t>ями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поступающим,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регистрируется в журнале приема заявления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B36034" w:rsidRDefault="009D571F">
      <w:pPr>
        <w:pStyle w:val="a3"/>
        <w:ind w:left="1" w:right="570" w:firstLine="626"/>
        <w:jc w:val="both"/>
      </w:pPr>
      <w:r>
        <w:rPr>
          <w:color w:val="333333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rPr>
          <w:color w:val="333333"/>
        </w:rPr>
        <w:t>ями</w:t>
      </w:r>
      <w:proofErr w:type="spellEnd"/>
      <w:r>
        <w:rPr>
          <w:color w:val="333333"/>
        </w:rPr>
        <w:t>) (законным(ими) представителем(</w:t>
      </w:r>
      <w:proofErr w:type="spellStart"/>
      <w:r>
        <w:rPr>
          <w:color w:val="333333"/>
        </w:rPr>
        <w:t>ями</w:t>
      </w:r>
      <w:proofErr w:type="spellEnd"/>
      <w:r>
        <w:rPr>
          <w:color w:val="333333"/>
        </w:rPr>
        <w:t>)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поступающим,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родителю(ям)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(законному(</w:t>
      </w:r>
      <w:proofErr w:type="spellStart"/>
      <w:r>
        <w:rPr>
          <w:color w:val="333333"/>
        </w:rPr>
        <w:t>ым</w:t>
      </w:r>
      <w:proofErr w:type="spellEnd"/>
      <w:r>
        <w:rPr>
          <w:color w:val="333333"/>
        </w:rPr>
        <w:t>)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содержащий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индивидуальный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номер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заявления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приеме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печень</w:t>
      </w:r>
    </w:p>
    <w:p w:rsidR="00B36034" w:rsidRDefault="00B36034">
      <w:pPr>
        <w:pStyle w:val="a3"/>
        <w:jc w:val="both"/>
        <w:sectPr w:rsidR="00B36034">
          <w:pgSz w:w="11920" w:h="16850"/>
          <w:pgMar w:top="640" w:right="141" w:bottom="280" w:left="992" w:header="720" w:footer="720" w:gutter="0"/>
          <w:cols w:space="720"/>
        </w:sectPr>
      </w:pPr>
    </w:p>
    <w:p w:rsidR="00B36034" w:rsidRDefault="009D571F">
      <w:pPr>
        <w:pStyle w:val="a3"/>
        <w:spacing w:before="66"/>
        <w:ind w:left="1"/>
        <w:jc w:val="both"/>
      </w:pPr>
      <w:r>
        <w:rPr>
          <w:color w:val="333333"/>
        </w:rPr>
        <w:lastRenderedPageBreak/>
        <w:t>представленных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приеме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документов.».</w:t>
      </w:r>
    </w:p>
    <w:p w:rsidR="00B36034" w:rsidRDefault="00EC1276">
      <w:pPr>
        <w:pStyle w:val="a4"/>
        <w:numPr>
          <w:ilvl w:val="0"/>
          <w:numId w:val="7"/>
        </w:numPr>
        <w:tabs>
          <w:tab w:val="left" w:pos="1083"/>
        </w:tabs>
        <w:ind w:left="117" w:right="564" w:firstLine="566"/>
        <w:jc w:val="both"/>
        <w:rPr>
          <w:color w:val="333333"/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Неклюдовская</w:t>
      </w:r>
      <w:proofErr w:type="spellEnd"/>
      <w:r>
        <w:rPr>
          <w:sz w:val="24"/>
        </w:rPr>
        <w:t xml:space="preserve"> ОШ» </w:t>
      </w:r>
      <w:r w:rsidR="009D571F">
        <w:rPr>
          <w:color w:val="333333"/>
          <w:sz w:val="24"/>
        </w:rPr>
        <w:t>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1100"/>
        </w:tabs>
        <w:spacing w:before="1"/>
        <w:ind w:left="117" w:right="566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Руководитель </w:t>
      </w:r>
      <w:r w:rsidR="00EC1276">
        <w:rPr>
          <w:sz w:val="24"/>
        </w:rPr>
        <w:t>МБОУ «</w:t>
      </w:r>
      <w:proofErr w:type="spellStart"/>
      <w:r w:rsidR="00EC1276">
        <w:rPr>
          <w:sz w:val="24"/>
        </w:rPr>
        <w:t>Неклюдовская</w:t>
      </w:r>
      <w:proofErr w:type="spellEnd"/>
      <w:r w:rsidR="00EC1276">
        <w:rPr>
          <w:sz w:val="24"/>
        </w:rPr>
        <w:t xml:space="preserve"> ОШ» </w:t>
      </w:r>
      <w:r>
        <w:rPr>
          <w:color w:val="333333"/>
          <w:sz w:val="24"/>
        </w:rPr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16 Правил.</w:t>
      </w:r>
    </w:p>
    <w:p w:rsidR="00B36034" w:rsidRDefault="009D571F">
      <w:pPr>
        <w:pStyle w:val="a4"/>
        <w:numPr>
          <w:ilvl w:val="0"/>
          <w:numId w:val="7"/>
        </w:numPr>
        <w:tabs>
          <w:tab w:val="left" w:pos="931"/>
        </w:tabs>
        <w:ind w:right="563" w:firstLine="566"/>
        <w:jc w:val="both"/>
        <w:rPr>
          <w:color w:val="333333"/>
          <w:sz w:val="24"/>
        </w:rPr>
      </w:pPr>
      <w:r>
        <w:rPr>
          <w:color w:val="333333"/>
          <w:sz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color w:val="333333"/>
          <w:sz w:val="24"/>
        </w:rPr>
        <w:t>ями</w:t>
      </w:r>
      <w:proofErr w:type="spellEnd"/>
      <w:r>
        <w:rPr>
          <w:color w:val="333333"/>
          <w:sz w:val="24"/>
        </w:rPr>
        <w:t>) (законным(</w:t>
      </w:r>
      <w:proofErr w:type="spellStart"/>
      <w:r>
        <w:rPr>
          <w:color w:val="333333"/>
          <w:sz w:val="24"/>
        </w:rPr>
        <w:t>ыми</w:t>
      </w:r>
      <w:proofErr w:type="spellEnd"/>
      <w:r>
        <w:rPr>
          <w:color w:val="333333"/>
          <w:sz w:val="24"/>
        </w:rPr>
        <w:t>) представителем(</w:t>
      </w:r>
      <w:proofErr w:type="spellStart"/>
      <w:r>
        <w:rPr>
          <w:color w:val="333333"/>
          <w:sz w:val="24"/>
        </w:rPr>
        <w:t>ями</w:t>
      </w:r>
      <w:proofErr w:type="spellEnd"/>
      <w:r>
        <w:rPr>
          <w:color w:val="333333"/>
          <w:sz w:val="24"/>
        </w:rPr>
        <w:t>) ребенка или поступающим документы (копии документов).</w:t>
      </w:r>
    </w:p>
    <w:p w:rsidR="00B36034" w:rsidRDefault="00B36034">
      <w:pPr>
        <w:pStyle w:val="a4"/>
        <w:rPr>
          <w:sz w:val="24"/>
        </w:rPr>
        <w:sectPr w:rsidR="00B36034">
          <w:pgSz w:w="11920" w:h="16850"/>
          <w:pgMar w:top="640" w:right="141" w:bottom="280" w:left="992" w:header="720" w:footer="720" w:gutter="0"/>
          <w:cols w:space="720"/>
        </w:sectPr>
      </w:pPr>
    </w:p>
    <w:p w:rsidR="00B36034" w:rsidRDefault="00B36034">
      <w:pPr>
        <w:rPr>
          <w:sz w:val="16"/>
        </w:rPr>
        <w:sectPr w:rsidR="00B36034">
          <w:pgSz w:w="11920" w:h="16850"/>
          <w:pgMar w:top="920" w:right="283" w:bottom="280" w:left="708" w:header="720" w:footer="720" w:gutter="0"/>
          <w:cols w:space="720"/>
        </w:sectPr>
      </w:pPr>
    </w:p>
    <w:p w:rsidR="00B36034" w:rsidRDefault="00B36034">
      <w:pPr>
        <w:spacing w:line="169" w:lineRule="exact"/>
        <w:ind w:left="311"/>
        <w:rPr>
          <w:rFonts w:ascii="Arial MT" w:hAnsi="Arial MT"/>
          <w:sz w:val="15"/>
        </w:rPr>
      </w:pPr>
    </w:p>
    <w:sectPr w:rsidR="00B36034">
      <w:type w:val="continuous"/>
      <w:pgSz w:w="11920" w:h="16850"/>
      <w:pgMar w:top="700" w:right="283" w:bottom="280" w:left="708" w:header="720" w:footer="720" w:gutter="0"/>
      <w:cols w:num="2" w:space="720" w:equalWidth="0">
        <w:col w:w="7258" w:space="40"/>
        <w:col w:w="36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133"/>
    <w:multiLevelType w:val="hybridMultilevel"/>
    <w:tmpl w:val="AD96F16A"/>
    <w:lvl w:ilvl="0" w:tplc="35464192">
      <w:numFmt w:val="bullet"/>
      <w:lvlText w:val="-"/>
      <w:lvlJc w:val="left"/>
      <w:pPr>
        <w:ind w:left="14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DCDC1C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2" w:tplc="9CF6088A">
      <w:numFmt w:val="bullet"/>
      <w:lvlText w:val="•"/>
      <w:lvlJc w:val="left"/>
      <w:pPr>
        <w:ind w:left="2296" w:hanging="128"/>
      </w:pPr>
      <w:rPr>
        <w:rFonts w:hint="default"/>
        <w:lang w:val="ru-RU" w:eastAsia="en-US" w:bidi="ar-SA"/>
      </w:rPr>
    </w:lvl>
    <w:lvl w:ilvl="3" w:tplc="079AD85A">
      <w:numFmt w:val="bullet"/>
      <w:lvlText w:val="•"/>
      <w:lvlJc w:val="left"/>
      <w:pPr>
        <w:ind w:left="3374" w:hanging="128"/>
      </w:pPr>
      <w:rPr>
        <w:rFonts w:hint="default"/>
        <w:lang w:val="ru-RU" w:eastAsia="en-US" w:bidi="ar-SA"/>
      </w:rPr>
    </w:lvl>
    <w:lvl w:ilvl="4" w:tplc="9072E6B4">
      <w:numFmt w:val="bullet"/>
      <w:lvlText w:val="•"/>
      <w:lvlJc w:val="left"/>
      <w:pPr>
        <w:ind w:left="4452" w:hanging="128"/>
      </w:pPr>
      <w:rPr>
        <w:rFonts w:hint="default"/>
        <w:lang w:val="ru-RU" w:eastAsia="en-US" w:bidi="ar-SA"/>
      </w:rPr>
    </w:lvl>
    <w:lvl w:ilvl="5" w:tplc="26B2EBA0">
      <w:numFmt w:val="bullet"/>
      <w:lvlText w:val="•"/>
      <w:lvlJc w:val="left"/>
      <w:pPr>
        <w:ind w:left="5530" w:hanging="128"/>
      </w:pPr>
      <w:rPr>
        <w:rFonts w:hint="default"/>
        <w:lang w:val="ru-RU" w:eastAsia="en-US" w:bidi="ar-SA"/>
      </w:rPr>
    </w:lvl>
    <w:lvl w:ilvl="6" w:tplc="E8521188">
      <w:numFmt w:val="bullet"/>
      <w:lvlText w:val="•"/>
      <w:lvlJc w:val="left"/>
      <w:pPr>
        <w:ind w:left="6608" w:hanging="128"/>
      </w:pPr>
      <w:rPr>
        <w:rFonts w:hint="default"/>
        <w:lang w:val="ru-RU" w:eastAsia="en-US" w:bidi="ar-SA"/>
      </w:rPr>
    </w:lvl>
    <w:lvl w:ilvl="7" w:tplc="DDEAF494">
      <w:numFmt w:val="bullet"/>
      <w:lvlText w:val="•"/>
      <w:lvlJc w:val="left"/>
      <w:pPr>
        <w:ind w:left="7686" w:hanging="128"/>
      </w:pPr>
      <w:rPr>
        <w:rFonts w:hint="default"/>
        <w:lang w:val="ru-RU" w:eastAsia="en-US" w:bidi="ar-SA"/>
      </w:rPr>
    </w:lvl>
    <w:lvl w:ilvl="8" w:tplc="747E61DA">
      <w:numFmt w:val="bullet"/>
      <w:lvlText w:val="•"/>
      <w:lvlJc w:val="left"/>
      <w:pPr>
        <w:ind w:left="8764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30A72BAE"/>
    <w:multiLevelType w:val="hybridMultilevel"/>
    <w:tmpl w:val="BADE79B6"/>
    <w:lvl w:ilvl="0" w:tplc="A450279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9C5D40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F48A085E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5B0EB98C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DC02F86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2278B6BE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48B238B4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DEAC196E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0E9CDF9E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452E66"/>
    <w:multiLevelType w:val="hybridMultilevel"/>
    <w:tmpl w:val="836895F0"/>
    <w:lvl w:ilvl="0" w:tplc="BB960162">
      <w:numFmt w:val="bullet"/>
      <w:lvlText w:val="•"/>
      <w:lvlJc w:val="left"/>
      <w:pPr>
        <w:ind w:left="504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4F2C194">
      <w:numFmt w:val="bullet"/>
      <w:lvlText w:val="•"/>
      <w:lvlJc w:val="left"/>
      <w:pPr>
        <w:ind w:left="996" w:hanging="4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56E85C0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3" w:tplc="AEDE1EFA">
      <w:numFmt w:val="bullet"/>
      <w:lvlText w:val="•"/>
      <w:lvlJc w:val="left"/>
      <w:pPr>
        <w:ind w:left="3204" w:hanging="425"/>
      </w:pPr>
      <w:rPr>
        <w:rFonts w:hint="default"/>
        <w:lang w:val="ru-RU" w:eastAsia="en-US" w:bidi="ar-SA"/>
      </w:rPr>
    </w:lvl>
    <w:lvl w:ilvl="4" w:tplc="E3282786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B74A0F68">
      <w:numFmt w:val="bullet"/>
      <w:lvlText w:val="•"/>
      <w:lvlJc w:val="left"/>
      <w:pPr>
        <w:ind w:left="5408" w:hanging="425"/>
      </w:pPr>
      <w:rPr>
        <w:rFonts w:hint="default"/>
        <w:lang w:val="ru-RU" w:eastAsia="en-US" w:bidi="ar-SA"/>
      </w:rPr>
    </w:lvl>
    <w:lvl w:ilvl="6" w:tplc="8E500E5A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D16462F0">
      <w:numFmt w:val="bullet"/>
      <w:lvlText w:val="•"/>
      <w:lvlJc w:val="left"/>
      <w:pPr>
        <w:ind w:left="7613" w:hanging="425"/>
      </w:pPr>
      <w:rPr>
        <w:rFonts w:hint="default"/>
        <w:lang w:val="ru-RU" w:eastAsia="en-US" w:bidi="ar-SA"/>
      </w:rPr>
    </w:lvl>
    <w:lvl w:ilvl="8" w:tplc="ED9866EA">
      <w:numFmt w:val="bullet"/>
      <w:lvlText w:val="•"/>
      <w:lvlJc w:val="left"/>
      <w:pPr>
        <w:ind w:left="871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87115C8"/>
    <w:multiLevelType w:val="hybridMultilevel"/>
    <w:tmpl w:val="8E76D03A"/>
    <w:lvl w:ilvl="0" w:tplc="BC384814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92AC7200">
      <w:numFmt w:val="bullet"/>
      <w:lvlText w:val="•"/>
      <w:lvlJc w:val="left"/>
      <w:pPr>
        <w:ind w:left="1218" w:hanging="142"/>
      </w:pPr>
      <w:rPr>
        <w:rFonts w:hint="default"/>
        <w:lang w:val="ru-RU" w:eastAsia="en-US" w:bidi="ar-SA"/>
      </w:rPr>
    </w:lvl>
    <w:lvl w:ilvl="2" w:tplc="F4E6C464">
      <w:numFmt w:val="bullet"/>
      <w:lvlText w:val="•"/>
      <w:lvlJc w:val="left"/>
      <w:pPr>
        <w:ind w:left="2296" w:hanging="142"/>
      </w:pPr>
      <w:rPr>
        <w:rFonts w:hint="default"/>
        <w:lang w:val="ru-RU" w:eastAsia="en-US" w:bidi="ar-SA"/>
      </w:rPr>
    </w:lvl>
    <w:lvl w:ilvl="3" w:tplc="C2C44E1E">
      <w:numFmt w:val="bullet"/>
      <w:lvlText w:val="•"/>
      <w:lvlJc w:val="left"/>
      <w:pPr>
        <w:ind w:left="3374" w:hanging="142"/>
      </w:pPr>
      <w:rPr>
        <w:rFonts w:hint="default"/>
        <w:lang w:val="ru-RU" w:eastAsia="en-US" w:bidi="ar-SA"/>
      </w:rPr>
    </w:lvl>
    <w:lvl w:ilvl="4" w:tplc="2A8C881E">
      <w:numFmt w:val="bullet"/>
      <w:lvlText w:val="•"/>
      <w:lvlJc w:val="left"/>
      <w:pPr>
        <w:ind w:left="4452" w:hanging="142"/>
      </w:pPr>
      <w:rPr>
        <w:rFonts w:hint="default"/>
        <w:lang w:val="ru-RU" w:eastAsia="en-US" w:bidi="ar-SA"/>
      </w:rPr>
    </w:lvl>
    <w:lvl w:ilvl="5" w:tplc="6EEA8222">
      <w:numFmt w:val="bullet"/>
      <w:lvlText w:val="•"/>
      <w:lvlJc w:val="left"/>
      <w:pPr>
        <w:ind w:left="5530" w:hanging="142"/>
      </w:pPr>
      <w:rPr>
        <w:rFonts w:hint="default"/>
        <w:lang w:val="ru-RU" w:eastAsia="en-US" w:bidi="ar-SA"/>
      </w:rPr>
    </w:lvl>
    <w:lvl w:ilvl="6" w:tplc="E848A182">
      <w:numFmt w:val="bullet"/>
      <w:lvlText w:val="•"/>
      <w:lvlJc w:val="left"/>
      <w:pPr>
        <w:ind w:left="6608" w:hanging="142"/>
      </w:pPr>
      <w:rPr>
        <w:rFonts w:hint="default"/>
        <w:lang w:val="ru-RU" w:eastAsia="en-US" w:bidi="ar-SA"/>
      </w:rPr>
    </w:lvl>
    <w:lvl w:ilvl="7" w:tplc="A4F8317E">
      <w:numFmt w:val="bullet"/>
      <w:lvlText w:val="•"/>
      <w:lvlJc w:val="left"/>
      <w:pPr>
        <w:ind w:left="7686" w:hanging="142"/>
      </w:pPr>
      <w:rPr>
        <w:rFonts w:hint="default"/>
        <w:lang w:val="ru-RU" w:eastAsia="en-US" w:bidi="ar-SA"/>
      </w:rPr>
    </w:lvl>
    <w:lvl w:ilvl="8" w:tplc="1FE01DC2">
      <w:numFmt w:val="bullet"/>
      <w:lvlText w:val="•"/>
      <w:lvlJc w:val="left"/>
      <w:pPr>
        <w:ind w:left="8764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3C484E54"/>
    <w:multiLevelType w:val="hybridMultilevel"/>
    <w:tmpl w:val="890C06C4"/>
    <w:lvl w:ilvl="0" w:tplc="08E0C714">
      <w:start w:val="1"/>
      <w:numFmt w:val="decimal"/>
      <w:lvlText w:val="%1."/>
      <w:lvlJc w:val="left"/>
      <w:pPr>
        <w:ind w:left="1" w:hanging="3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436CE60">
      <w:numFmt w:val="bullet"/>
      <w:lvlText w:val=""/>
      <w:lvlJc w:val="left"/>
      <w:pPr>
        <w:ind w:left="1" w:hanging="202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F986504A">
      <w:numFmt w:val="bullet"/>
      <w:lvlText w:val="•"/>
      <w:lvlJc w:val="left"/>
      <w:pPr>
        <w:ind w:left="2155" w:hanging="202"/>
      </w:pPr>
      <w:rPr>
        <w:rFonts w:hint="default"/>
        <w:lang w:val="ru-RU" w:eastAsia="en-US" w:bidi="ar-SA"/>
      </w:rPr>
    </w:lvl>
    <w:lvl w:ilvl="3" w:tplc="988255C2">
      <w:numFmt w:val="bullet"/>
      <w:lvlText w:val="•"/>
      <w:lvlJc w:val="left"/>
      <w:pPr>
        <w:ind w:left="3233" w:hanging="202"/>
      </w:pPr>
      <w:rPr>
        <w:rFonts w:hint="default"/>
        <w:lang w:val="ru-RU" w:eastAsia="en-US" w:bidi="ar-SA"/>
      </w:rPr>
    </w:lvl>
    <w:lvl w:ilvl="4" w:tplc="682002A2">
      <w:numFmt w:val="bullet"/>
      <w:lvlText w:val="•"/>
      <w:lvlJc w:val="left"/>
      <w:pPr>
        <w:ind w:left="4311" w:hanging="202"/>
      </w:pPr>
      <w:rPr>
        <w:rFonts w:hint="default"/>
        <w:lang w:val="ru-RU" w:eastAsia="en-US" w:bidi="ar-SA"/>
      </w:rPr>
    </w:lvl>
    <w:lvl w:ilvl="5" w:tplc="719498B0">
      <w:numFmt w:val="bullet"/>
      <w:lvlText w:val="•"/>
      <w:lvlJc w:val="left"/>
      <w:pPr>
        <w:ind w:left="5389" w:hanging="202"/>
      </w:pPr>
      <w:rPr>
        <w:rFonts w:hint="default"/>
        <w:lang w:val="ru-RU" w:eastAsia="en-US" w:bidi="ar-SA"/>
      </w:rPr>
    </w:lvl>
    <w:lvl w:ilvl="6" w:tplc="35767720">
      <w:numFmt w:val="bullet"/>
      <w:lvlText w:val="•"/>
      <w:lvlJc w:val="left"/>
      <w:pPr>
        <w:ind w:left="6466" w:hanging="202"/>
      </w:pPr>
      <w:rPr>
        <w:rFonts w:hint="default"/>
        <w:lang w:val="ru-RU" w:eastAsia="en-US" w:bidi="ar-SA"/>
      </w:rPr>
    </w:lvl>
    <w:lvl w:ilvl="7" w:tplc="97B8FE32">
      <w:numFmt w:val="bullet"/>
      <w:lvlText w:val="•"/>
      <w:lvlJc w:val="left"/>
      <w:pPr>
        <w:ind w:left="7544" w:hanging="202"/>
      </w:pPr>
      <w:rPr>
        <w:rFonts w:hint="default"/>
        <w:lang w:val="ru-RU" w:eastAsia="en-US" w:bidi="ar-SA"/>
      </w:rPr>
    </w:lvl>
    <w:lvl w:ilvl="8" w:tplc="8398D3A8">
      <w:numFmt w:val="bullet"/>
      <w:lvlText w:val="•"/>
      <w:lvlJc w:val="left"/>
      <w:pPr>
        <w:ind w:left="8622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50B613D2"/>
    <w:multiLevelType w:val="hybridMultilevel"/>
    <w:tmpl w:val="43D0EAC6"/>
    <w:lvl w:ilvl="0" w:tplc="3AA428D2">
      <w:numFmt w:val="bullet"/>
      <w:lvlText w:val=""/>
      <w:lvlJc w:val="left"/>
      <w:pPr>
        <w:ind w:left="1" w:hanging="202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5C440EE0">
      <w:numFmt w:val="bullet"/>
      <w:lvlText w:val="•"/>
      <w:lvlJc w:val="left"/>
      <w:pPr>
        <w:ind w:left="1077" w:hanging="202"/>
      </w:pPr>
      <w:rPr>
        <w:rFonts w:hint="default"/>
        <w:lang w:val="ru-RU" w:eastAsia="en-US" w:bidi="ar-SA"/>
      </w:rPr>
    </w:lvl>
    <w:lvl w:ilvl="2" w:tplc="17E03EF2">
      <w:numFmt w:val="bullet"/>
      <w:lvlText w:val="•"/>
      <w:lvlJc w:val="left"/>
      <w:pPr>
        <w:ind w:left="2155" w:hanging="202"/>
      </w:pPr>
      <w:rPr>
        <w:rFonts w:hint="default"/>
        <w:lang w:val="ru-RU" w:eastAsia="en-US" w:bidi="ar-SA"/>
      </w:rPr>
    </w:lvl>
    <w:lvl w:ilvl="3" w:tplc="4F3664C8">
      <w:numFmt w:val="bullet"/>
      <w:lvlText w:val="•"/>
      <w:lvlJc w:val="left"/>
      <w:pPr>
        <w:ind w:left="3233" w:hanging="202"/>
      </w:pPr>
      <w:rPr>
        <w:rFonts w:hint="default"/>
        <w:lang w:val="ru-RU" w:eastAsia="en-US" w:bidi="ar-SA"/>
      </w:rPr>
    </w:lvl>
    <w:lvl w:ilvl="4" w:tplc="AEAA2550">
      <w:numFmt w:val="bullet"/>
      <w:lvlText w:val="•"/>
      <w:lvlJc w:val="left"/>
      <w:pPr>
        <w:ind w:left="4311" w:hanging="202"/>
      </w:pPr>
      <w:rPr>
        <w:rFonts w:hint="default"/>
        <w:lang w:val="ru-RU" w:eastAsia="en-US" w:bidi="ar-SA"/>
      </w:rPr>
    </w:lvl>
    <w:lvl w:ilvl="5" w:tplc="C7F6E686">
      <w:numFmt w:val="bullet"/>
      <w:lvlText w:val="•"/>
      <w:lvlJc w:val="left"/>
      <w:pPr>
        <w:ind w:left="5389" w:hanging="202"/>
      </w:pPr>
      <w:rPr>
        <w:rFonts w:hint="default"/>
        <w:lang w:val="ru-RU" w:eastAsia="en-US" w:bidi="ar-SA"/>
      </w:rPr>
    </w:lvl>
    <w:lvl w:ilvl="6" w:tplc="32485B70">
      <w:numFmt w:val="bullet"/>
      <w:lvlText w:val="•"/>
      <w:lvlJc w:val="left"/>
      <w:pPr>
        <w:ind w:left="6466" w:hanging="202"/>
      </w:pPr>
      <w:rPr>
        <w:rFonts w:hint="default"/>
        <w:lang w:val="ru-RU" w:eastAsia="en-US" w:bidi="ar-SA"/>
      </w:rPr>
    </w:lvl>
    <w:lvl w:ilvl="7" w:tplc="2AE0483A">
      <w:numFmt w:val="bullet"/>
      <w:lvlText w:val="•"/>
      <w:lvlJc w:val="left"/>
      <w:pPr>
        <w:ind w:left="7544" w:hanging="202"/>
      </w:pPr>
      <w:rPr>
        <w:rFonts w:hint="default"/>
        <w:lang w:val="ru-RU" w:eastAsia="en-US" w:bidi="ar-SA"/>
      </w:rPr>
    </w:lvl>
    <w:lvl w:ilvl="8" w:tplc="57B88D18">
      <w:numFmt w:val="bullet"/>
      <w:lvlText w:val="•"/>
      <w:lvlJc w:val="left"/>
      <w:pPr>
        <w:ind w:left="8622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7E137611"/>
    <w:multiLevelType w:val="hybridMultilevel"/>
    <w:tmpl w:val="6526DA96"/>
    <w:lvl w:ilvl="0" w:tplc="59F68DAC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6F4AC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2" w:tplc="F104E1A6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3" w:tplc="3CA88A5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4" w:tplc="90EAC9B8">
      <w:numFmt w:val="bullet"/>
      <w:lvlText w:val="•"/>
      <w:lvlJc w:val="left"/>
      <w:pPr>
        <w:ind w:left="4536" w:hanging="140"/>
      </w:pPr>
      <w:rPr>
        <w:rFonts w:hint="default"/>
        <w:lang w:val="ru-RU" w:eastAsia="en-US" w:bidi="ar-SA"/>
      </w:rPr>
    </w:lvl>
    <w:lvl w:ilvl="5" w:tplc="0FC698DE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6" w:tplc="10C0D9BA">
      <w:numFmt w:val="bullet"/>
      <w:lvlText w:val="•"/>
      <w:lvlJc w:val="left"/>
      <w:pPr>
        <w:ind w:left="6664" w:hanging="140"/>
      </w:pPr>
      <w:rPr>
        <w:rFonts w:hint="default"/>
        <w:lang w:val="ru-RU" w:eastAsia="en-US" w:bidi="ar-SA"/>
      </w:rPr>
    </w:lvl>
    <w:lvl w:ilvl="7" w:tplc="4A921310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9ADC7DBE">
      <w:numFmt w:val="bullet"/>
      <w:lvlText w:val="•"/>
      <w:lvlJc w:val="left"/>
      <w:pPr>
        <w:ind w:left="879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34"/>
    <w:rsid w:val="0068517F"/>
    <w:rsid w:val="00770323"/>
    <w:rsid w:val="008770A4"/>
    <w:rsid w:val="00981564"/>
    <w:rsid w:val="009D571F"/>
    <w:rsid w:val="00AF15BB"/>
    <w:rsid w:val="00B36034"/>
    <w:rsid w:val="00B7344F"/>
    <w:rsid w:val="00CD43A1"/>
    <w:rsid w:val="00E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BBF6"/>
  <w15:docId w15:val="{381866E1-AF7A-4234-9F70-40EE2632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F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%23/document/70291362/entry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2025-05-21T10:00:00Z</dcterms:created>
  <dcterms:modified xsi:type="dcterms:W3CDTF">2025-05-21T10:01:00Z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LTSC</vt:lpwstr>
  </property>
</Properties>
</file>