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80" w:rsidRPr="004F21FF" w:rsidRDefault="00EE0580" w:rsidP="00EE05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казённое общеобразовательное учреждение</w:t>
      </w:r>
    </w:p>
    <w:p w:rsidR="00EE0580" w:rsidRPr="004F21FF" w:rsidRDefault="001F5BEE" w:rsidP="00EE05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170815</wp:posOffset>
            </wp:positionV>
            <wp:extent cx="1905000" cy="1885950"/>
            <wp:effectExtent l="19050" t="0" r="0" b="0"/>
            <wp:wrapNone/>
            <wp:docPr id="6" name="Рисунок 1" descr="с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.jpg"/>
                    <pic:cNvPicPr/>
                  </pic:nvPicPr>
                  <pic:blipFill>
                    <a:blip r:embed="rId5" cstate="print"/>
                    <a:srcRect l="58493" t="18458" r="17148" b="640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58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E0580">
        <w:rPr>
          <w:rFonts w:hAnsi="Times New Roman" w:cs="Times New Roman"/>
          <w:color w:val="000000"/>
          <w:sz w:val="24"/>
          <w:szCs w:val="24"/>
          <w:lang w:val="ru-RU"/>
        </w:rPr>
        <w:t>Неклюдовская</w:t>
      </w:r>
      <w:proofErr w:type="spellEnd"/>
      <w:r w:rsidR="00EE058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школа»</w:t>
      </w:r>
      <w:r w:rsidRPr="001F5B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0"/>
        <w:gridCol w:w="2865"/>
        <w:gridCol w:w="1915"/>
      </w:tblGrid>
      <w:tr w:rsidR="00EE0580" w:rsidTr="00EE0580">
        <w:tc>
          <w:tcPr>
            <w:tcW w:w="4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Default="00EE0580" w:rsidP="00EE05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2C1107" w:rsidRDefault="00EE0580" w:rsidP="001F5BEE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0580" w:rsidRPr="001F5BEE" w:rsidTr="00EE0580">
        <w:tc>
          <w:tcPr>
            <w:tcW w:w="4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Default="00EE0580" w:rsidP="00EE05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педсоветом</w:t>
            </w:r>
          </w:p>
          <w:p w:rsidR="00EE0580" w:rsidRDefault="00EE0580" w:rsidP="00EE05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</w:p>
          <w:p w:rsidR="00EE0580" w:rsidRPr="00BA531F" w:rsidRDefault="00EE0580" w:rsidP="00EE05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Неклюдовская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ОШ»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1F5BEE" w:rsidRDefault="001F5BEE" w:rsidP="001F5BEE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EE0580" w:rsidRPr="001F5BE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C1107" w:rsidRDefault="001F5BEE" w:rsidP="002C1107">
            <w:pPr>
              <w:spacing w:before="0" w:beforeAutospacing="0" w:after="0" w:afterAutospacing="0"/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1107" w:rsidRDefault="002C1107" w:rsidP="002C1107">
            <w:pPr>
              <w:spacing w:before="0" w:beforeAutospacing="0" w:after="0" w:afterAutospacing="0"/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5BEE" w:rsidRPr="001F5BEE" w:rsidRDefault="001F5BEE" w:rsidP="001F5BEE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1F5BEE" w:rsidTr="00EE0580">
        <w:tc>
          <w:tcPr>
            <w:tcW w:w="4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BA531F" w:rsidRDefault="00EE0580" w:rsidP="00EE0580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1F5BEE" w:rsidRDefault="00EE0580" w:rsidP="001F5BEE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1F5BEE" w:rsidRDefault="00FD5A01" w:rsidP="001F5BEE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E0580" w:rsidTr="00EE0580">
        <w:tc>
          <w:tcPr>
            <w:tcW w:w="4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BA531F" w:rsidRDefault="00EE0580" w:rsidP="00EE0580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D5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27.03.2024</w:t>
            </w:r>
          </w:p>
          <w:p w:rsidR="00EE0580" w:rsidRPr="00BA531F" w:rsidRDefault="00EE0580" w:rsidP="00EE05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0580" w:rsidRPr="00BA531F" w:rsidRDefault="00EE0580" w:rsidP="00EE05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EE0580" w:rsidRPr="00BA531F" w:rsidRDefault="00EE0580" w:rsidP="00EE0580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4F21FF" w:rsidRDefault="001F5BEE" w:rsidP="001F5BEE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EE0580" w:rsidRPr="004F21FF" w:rsidRDefault="00EE0580" w:rsidP="00EE05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4F21FF">
        <w:rPr>
          <w:lang w:val="ru-RU"/>
        </w:rPr>
        <w:br/>
      </w:r>
      <w:r w:rsidRPr="004F2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4F2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4F21FF">
        <w:rPr>
          <w:lang w:val="ru-RU"/>
        </w:rPr>
        <w:br/>
      </w:r>
      <w:r w:rsidRPr="004F21F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Pr="004F21FF">
        <w:rPr>
          <w:lang w:val="ru-RU"/>
        </w:rPr>
        <w:br/>
      </w:r>
      <w:r w:rsidRPr="004F2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FD5A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Pr="004F2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EE0580" w:rsidRPr="004F21FF" w:rsidRDefault="00EE0580" w:rsidP="00EE05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EE0580" w:rsidRPr="004F21FF" w:rsidRDefault="00EE0580" w:rsidP="00EE05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F2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2"/>
        <w:gridCol w:w="6878"/>
      </w:tblGrid>
      <w:tr w:rsidR="00EE0580" w:rsidRPr="00FD5A01" w:rsidTr="00EE0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4F21FF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казённое общеобразовательное учреждение «</w:t>
            </w:r>
            <w:proofErr w:type="spellStart"/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>Неклюдовская</w:t>
            </w:r>
            <w:proofErr w:type="spellEnd"/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основная  школа».</w:t>
            </w:r>
          </w:p>
        </w:tc>
      </w:tr>
      <w:tr w:rsidR="00EE0580" w:rsidTr="00EE0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4F21FF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Пугачева Наталья Валентиновна</w:t>
            </w:r>
          </w:p>
        </w:tc>
      </w:tr>
      <w:tr w:rsidR="00EE0580" w:rsidRPr="00FD5A01" w:rsidTr="00EE0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4F21FF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433041, Ульяновская область, </w:t>
            </w:r>
            <w:proofErr w:type="spellStart"/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>Инзенский</w:t>
            </w:r>
            <w:proofErr w:type="spellEnd"/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посёлок </w:t>
            </w:r>
            <w:proofErr w:type="spellStart"/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>Неклюдовский</w:t>
            </w:r>
            <w:proofErr w:type="spellEnd"/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>, улица Лесная, дом 16.</w:t>
            </w:r>
          </w:p>
        </w:tc>
      </w:tr>
      <w:tr w:rsidR="00EE0580" w:rsidTr="00EE0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4F21FF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4828">
              <w:rPr>
                <w:rFonts w:ascii="Times New Roman" w:hAnsi="Times New Roman"/>
                <w:sz w:val="28"/>
                <w:szCs w:val="28"/>
              </w:rPr>
              <w:t>88424167410</w:t>
            </w:r>
          </w:p>
        </w:tc>
      </w:tr>
      <w:tr w:rsidR="00EE0580" w:rsidTr="00EE0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4F21FF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unoos</w:t>
            </w:r>
            <w:proofErr w:type="spellEnd"/>
            <w:r w:rsidRPr="009A4828">
              <w:rPr>
                <w:rFonts w:ascii="Times New Roman" w:hAnsi="Times New Roman"/>
                <w:sz w:val="28"/>
                <w:szCs w:val="28"/>
              </w:rPr>
              <w:t xml:space="preserve"> @</w:t>
            </w:r>
            <w:proofErr w:type="spellStart"/>
            <w:r w:rsidRPr="009A4828">
              <w:rPr>
                <w:rFonts w:ascii="Times New Roman" w:hAnsi="Times New Roman"/>
                <w:sz w:val="28"/>
                <w:szCs w:val="28"/>
              </w:rPr>
              <w:t>mail.ru</w:t>
            </w:r>
            <w:proofErr w:type="spellEnd"/>
          </w:p>
        </w:tc>
      </w:tr>
      <w:tr w:rsidR="00EE0580" w:rsidRPr="00FD5A01" w:rsidTr="00EE0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4F21FF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муниципального образования «</w:t>
            </w:r>
            <w:proofErr w:type="spellStart"/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>Инзенский</w:t>
            </w:r>
            <w:proofErr w:type="spellEnd"/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район» Ульяновской области (далее Учредитель). Юридический адрес: Россия 433030 Ульяновская область, </w:t>
            </w:r>
            <w:proofErr w:type="gramStart"/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>. Инза, ул. Заводская, д.2., тел.88424126005,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ИНН 7306002706, КПП 0730601001</w:t>
            </w:r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E0580" w:rsidTr="00EE0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договор от 16.07.2012г</w:t>
            </w:r>
          </w:p>
        </w:tc>
      </w:tr>
      <w:tr w:rsidR="00EE0580" w:rsidRPr="00FD5A01" w:rsidTr="00EE0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4F21FF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Лицензия на право осуществления образовательной деятельности  серия 73Л01 №0001687 от 24 апреля 2017г. года бессрочная,  выдана Министерством образования и науки Ульяновской области, </w:t>
            </w:r>
            <w:proofErr w:type="gramStart"/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>регистрационный</w:t>
            </w:r>
            <w:proofErr w:type="gramEnd"/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№3143</w:t>
            </w:r>
          </w:p>
        </w:tc>
      </w:tr>
      <w:tr w:rsidR="00EE0580" w:rsidRPr="00FD5A01" w:rsidTr="00EE0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80" w:rsidRPr="004F21FF" w:rsidRDefault="00EE0580" w:rsidP="00EE05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21FF">
              <w:rPr>
                <w:rFonts w:ascii="Times New Roman" w:hAnsi="Times New Roman"/>
                <w:sz w:val="28"/>
                <w:szCs w:val="28"/>
                <w:lang w:val="ru-RU"/>
              </w:rPr>
              <w:t>серия 73А01 №0000935  регистрационный номер №3007 от 17 июля 2017 года до 22 февраля 2025 года, выдано Министерством образования и науки Ульяновской области.</w:t>
            </w:r>
          </w:p>
        </w:tc>
      </w:tr>
    </w:tbl>
    <w:p w:rsidR="00EE0580" w:rsidRPr="00F374F3" w:rsidRDefault="00EE0580" w:rsidP="00EE05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1FF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Неклюдовская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ОШ»</w:t>
      </w:r>
      <w:r w:rsidRPr="004F21FF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</w:t>
      </w:r>
      <w:r w:rsidRPr="00F37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образовательных программ</w:t>
      </w:r>
      <w:r w:rsidRPr="00F374F3">
        <w:rPr>
          <w:rFonts w:ascii="Times New Roman" w:hAnsi="Times New Roman"/>
          <w:sz w:val="28"/>
          <w:szCs w:val="28"/>
          <w:lang w:val="ru-RU"/>
        </w:rPr>
        <w:t xml:space="preserve"> начального общего, основного общего  образования.</w:t>
      </w:r>
    </w:p>
    <w:p w:rsidR="00EE0580" w:rsidRDefault="00EE0580" w:rsidP="00AD27ED">
      <w:pPr>
        <w:spacing w:before="0" w:beforeAutospacing="0" w:after="0" w:afterAutospacing="0"/>
        <w:jc w:val="center"/>
        <w:rPr>
          <w:rFonts w:cstheme="minorHAnsi"/>
          <w:noProof/>
          <w:color w:val="000000"/>
          <w:sz w:val="24"/>
          <w:szCs w:val="24"/>
          <w:lang w:val="ru-RU" w:eastAsia="ru-RU"/>
        </w:rPr>
      </w:pPr>
    </w:p>
    <w:p w:rsidR="00EE0580" w:rsidRDefault="00EE0580" w:rsidP="00AD27ED">
      <w:pPr>
        <w:spacing w:before="0" w:beforeAutospacing="0" w:after="0" w:afterAutospacing="0"/>
        <w:jc w:val="center"/>
        <w:rPr>
          <w:rFonts w:cstheme="minorHAnsi"/>
          <w:noProof/>
          <w:color w:val="000000"/>
          <w:sz w:val="24"/>
          <w:szCs w:val="24"/>
          <w:lang w:val="ru-RU" w:eastAsia="ru-RU"/>
        </w:rPr>
      </w:pPr>
    </w:p>
    <w:p w:rsidR="00EE0580" w:rsidRDefault="00EE0580" w:rsidP="00AD27ED">
      <w:pPr>
        <w:spacing w:before="0" w:beforeAutospacing="0" w:after="0" w:afterAutospacing="0"/>
        <w:jc w:val="center"/>
        <w:rPr>
          <w:rFonts w:cstheme="minorHAnsi"/>
          <w:noProof/>
          <w:color w:val="000000"/>
          <w:sz w:val="24"/>
          <w:szCs w:val="24"/>
          <w:lang w:val="ru-RU" w:eastAsia="ru-RU"/>
        </w:rPr>
      </w:pPr>
    </w:p>
    <w:p w:rsidR="00A47611" w:rsidRPr="00146905" w:rsidRDefault="004F21FF" w:rsidP="00EE05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</w:rPr>
        <w:t>II</w:t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6775C4" w:rsidRPr="00146905" w:rsidRDefault="006775C4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A47611" w:rsidRPr="00146905" w:rsidRDefault="00A47611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5"/>
        <w:gridCol w:w="7465"/>
      </w:tblGrid>
      <w:tr w:rsidR="006775C4" w:rsidRPr="00146905" w:rsidTr="006775C4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775C4" w:rsidRPr="00FD5A01" w:rsidTr="006775C4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775C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775C4" w:rsidRPr="00146905" w:rsidTr="006775C4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5C4" w:rsidRPr="00146905" w:rsidRDefault="006775C4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5C4" w:rsidRPr="00146905" w:rsidRDefault="006775C4" w:rsidP="001469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775C4" w:rsidRPr="00146905" w:rsidRDefault="006775C4" w:rsidP="00146905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6775C4" w:rsidRPr="00146905" w:rsidRDefault="006775C4" w:rsidP="00146905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отношений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6775C4" w:rsidRPr="00146905" w:rsidRDefault="006775C4" w:rsidP="00146905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программ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6775C4" w:rsidRPr="00146905" w:rsidRDefault="006775C4" w:rsidP="00146905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775C4" w:rsidRPr="00146905" w:rsidRDefault="006775C4" w:rsidP="00146905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775C4" w:rsidRPr="00146905" w:rsidRDefault="006775C4" w:rsidP="00146905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775C4" w:rsidRPr="00146905" w:rsidRDefault="006775C4" w:rsidP="00146905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775C4" w:rsidRPr="00FD5A01" w:rsidTr="006775C4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5C4" w:rsidRPr="00146905" w:rsidRDefault="006775C4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работников</w:t>
            </w:r>
            <w:proofErr w:type="spellEnd"/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5C4" w:rsidRPr="00146905" w:rsidRDefault="006775C4" w:rsidP="001469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Реализует право работников участвовать в управлении </w:t>
            </w: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организацией, в том числе:</w:t>
            </w:r>
          </w:p>
          <w:p w:rsidR="006775C4" w:rsidRPr="00146905" w:rsidRDefault="006775C4" w:rsidP="00146905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775C4" w:rsidRPr="00146905" w:rsidRDefault="006775C4" w:rsidP="00146905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775C4" w:rsidRPr="00146905" w:rsidRDefault="006775C4" w:rsidP="00146905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775C4" w:rsidRPr="00146905" w:rsidRDefault="006775C4" w:rsidP="00146905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0676C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</w:t>
      </w:r>
      <w:r w:rsidR="006775C4" w:rsidRPr="00146905">
        <w:rPr>
          <w:rFonts w:cstheme="minorHAnsi"/>
          <w:color w:val="000000"/>
          <w:sz w:val="24"/>
          <w:szCs w:val="24"/>
          <w:lang w:val="ru-RU"/>
        </w:rPr>
        <w:t xml:space="preserve">МКОУ «Неклюдовская ОШ»  </w:t>
      </w:r>
      <w:r w:rsidR="0060676C" w:rsidRPr="00146905">
        <w:rPr>
          <w:rFonts w:cstheme="minorHAnsi"/>
          <w:color w:val="000000"/>
          <w:sz w:val="24"/>
          <w:szCs w:val="24"/>
          <w:lang w:val="ru-RU"/>
        </w:rPr>
        <w:t>создано три предметных методических объединения:</w:t>
      </w:r>
    </w:p>
    <w:p w:rsidR="0060676C" w:rsidRPr="00146905" w:rsidRDefault="0060676C" w:rsidP="0014690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60676C" w:rsidRPr="00146905" w:rsidRDefault="0060676C" w:rsidP="0014690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spellStart"/>
      <w:proofErr w:type="gramStart"/>
      <w:r w:rsidRPr="00146905">
        <w:rPr>
          <w:rFonts w:cstheme="minorHAnsi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146905">
        <w:rPr>
          <w:rFonts w:cstheme="minorHAnsi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60676C" w:rsidRPr="00146905" w:rsidRDefault="0060676C" w:rsidP="00146905">
      <w:pPr>
        <w:numPr>
          <w:ilvl w:val="0"/>
          <w:numId w:val="2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146905">
        <w:rPr>
          <w:rFonts w:cstheme="minorHAnsi"/>
          <w:color w:val="000000"/>
          <w:sz w:val="24"/>
          <w:szCs w:val="24"/>
        </w:rPr>
        <w:t>объединение</w:t>
      </w:r>
      <w:proofErr w:type="spellEnd"/>
      <w:proofErr w:type="gram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педагогов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начального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образования</w:t>
      </w:r>
      <w:proofErr w:type="spellEnd"/>
      <w:r w:rsidRPr="00146905">
        <w:rPr>
          <w:rFonts w:cstheme="minorHAnsi"/>
          <w:color w:val="000000"/>
          <w:sz w:val="24"/>
          <w:szCs w:val="24"/>
        </w:rPr>
        <w:t>.</w:t>
      </w:r>
    </w:p>
    <w:p w:rsidR="00A47611" w:rsidRPr="00146905" w:rsidRDefault="004F21FF" w:rsidP="0014690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146905">
        <w:rPr>
          <w:rFonts w:cstheme="minorHAnsi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A47611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 xml:space="preserve">Образовательная деятельность организуется в соответствии </w:t>
      </w:r>
      <w:r w:rsidR="00FD5A01">
        <w:rPr>
          <w:rFonts w:cstheme="minorHAnsi"/>
          <w:color w:val="000000"/>
          <w:sz w:val="24"/>
          <w:szCs w:val="24"/>
          <w:lang w:val="ru-RU"/>
        </w:rPr>
        <w:t>с документами:</w:t>
      </w:r>
    </w:p>
    <w:p w:rsidR="00FD5A01" w:rsidRDefault="00FD5A01" w:rsidP="00FD5A01">
      <w:pPr>
        <w:pStyle w:val="a8"/>
        <w:numPr>
          <w:ilvl w:val="0"/>
          <w:numId w:val="27"/>
        </w:numPr>
        <w:tabs>
          <w:tab w:val="left" w:pos="1105"/>
        </w:tabs>
        <w:ind w:right="808" w:firstLine="0"/>
        <w:jc w:val="both"/>
        <w:rPr>
          <w:sz w:val="24"/>
        </w:rPr>
      </w:pPr>
      <w:r>
        <w:rPr>
          <w:sz w:val="24"/>
        </w:rPr>
        <w:t>Федеральный закон от 29.12.2012 №273-ФЗ (ред. от 02.07.2021)</w:t>
      </w:r>
      <w:r>
        <w:rPr>
          <w:spacing w:val="40"/>
          <w:sz w:val="24"/>
        </w:rPr>
        <w:t xml:space="preserve"> </w:t>
      </w:r>
      <w:r>
        <w:rPr>
          <w:sz w:val="24"/>
        </w:rPr>
        <w:t>«Об образовании в Российской Федерации»;</w:t>
      </w:r>
    </w:p>
    <w:p w:rsidR="00FD5A01" w:rsidRDefault="00FD5A01" w:rsidP="00FD5A01">
      <w:pPr>
        <w:pStyle w:val="a8"/>
        <w:numPr>
          <w:ilvl w:val="0"/>
          <w:numId w:val="27"/>
        </w:numPr>
        <w:tabs>
          <w:tab w:val="left" w:pos="1093"/>
        </w:tabs>
        <w:ind w:left="1093" w:hanging="27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врача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FD5A01" w:rsidRDefault="00FD5A01" w:rsidP="00FD5A01">
      <w:pPr>
        <w:pStyle w:val="a6"/>
        <w:ind w:left="822" w:right="811"/>
        <w:jc w:val="both"/>
      </w:pPr>
      <w:r>
        <w:t xml:space="preserve">«Об утверждении </w:t>
      </w:r>
      <w:proofErr w:type="spellStart"/>
      <w:r>
        <w:t>СанПин</w:t>
      </w:r>
      <w:proofErr w:type="spellEnd"/>
      <w:r>
        <w:t xml:space="preserve"> 2.4.2.3648-20 «Санитарно-эпидемиологические требования к организациям воспитания и</w:t>
      </w:r>
      <w:r>
        <w:rPr>
          <w:spacing w:val="40"/>
        </w:rPr>
        <w:t xml:space="preserve"> </w:t>
      </w:r>
      <w:r>
        <w:t>обучения, отдыха и оздоровления детей и молодежи» от 28.09.2020 № 28;</w:t>
      </w:r>
    </w:p>
    <w:p w:rsidR="00FD5A01" w:rsidRDefault="00FD5A01" w:rsidP="00FD5A01">
      <w:pPr>
        <w:pStyle w:val="a8"/>
        <w:numPr>
          <w:ilvl w:val="0"/>
          <w:numId w:val="27"/>
        </w:numPr>
        <w:tabs>
          <w:tab w:val="left" w:pos="1150"/>
        </w:tabs>
        <w:ind w:right="805" w:firstLine="0"/>
        <w:jc w:val="both"/>
        <w:rPr>
          <w:sz w:val="24"/>
        </w:rPr>
      </w:pPr>
      <w:r>
        <w:rPr>
          <w:sz w:val="24"/>
        </w:rPr>
        <w:t xml:space="preserve">Санитарные правила и нормы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FD5A01" w:rsidRDefault="00FD5A01" w:rsidP="00FD5A01">
      <w:pPr>
        <w:pStyle w:val="a8"/>
        <w:tabs>
          <w:tab w:val="left" w:pos="1150"/>
        </w:tabs>
        <w:ind w:right="805" w:firstLine="0"/>
        <w:jc w:val="both"/>
        <w:rPr>
          <w:sz w:val="24"/>
        </w:rPr>
      </w:pPr>
    </w:p>
    <w:p w:rsidR="00FD5A01" w:rsidRDefault="00FD5A01" w:rsidP="00FD5A01">
      <w:pPr>
        <w:pStyle w:val="a8"/>
        <w:numPr>
          <w:ilvl w:val="0"/>
          <w:numId w:val="27"/>
        </w:numPr>
        <w:tabs>
          <w:tab w:val="left" w:pos="1124"/>
        </w:tabs>
        <w:spacing w:before="2" w:line="321" w:lineRule="exact"/>
        <w:ind w:left="1124" w:hanging="30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8"/>
          <w:sz w:val="24"/>
        </w:rPr>
        <w:t xml:space="preserve"> </w:t>
      </w:r>
      <w:r>
        <w:rPr>
          <w:sz w:val="24"/>
        </w:rPr>
        <w:t>врача</w:t>
      </w:r>
      <w:r>
        <w:rPr>
          <w:spacing w:val="37"/>
          <w:sz w:val="24"/>
        </w:rPr>
        <w:t xml:space="preserve"> </w:t>
      </w:r>
      <w:r>
        <w:rPr>
          <w:sz w:val="24"/>
        </w:rPr>
        <w:t>РФ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10.07.2015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FD5A01" w:rsidRDefault="00FD5A01" w:rsidP="00FD5A01">
      <w:pPr>
        <w:spacing w:before="0" w:beforeAutospacing="0" w:after="0" w:afterAutospacing="0"/>
        <w:rPr>
          <w:lang w:val="ru-RU"/>
        </w:rPr>
      </w:pPr>
      <w:proofErr w:type="gramStart"/>
      <w:r w:rsidRPr="00FD5A01">
        <w:rPr>
          <w:lang w:val="ru-RU"/>
        </w:rPr>
        <w:t xml:space="preserve">№26 «Об утверждении </w:t>
      </w:r>
      <w:proofErr w:type="spellStart"/>
      <w:r w:rsidRPr="00FD5A01">
        <w:rPr>
          <w:lang w:val="ru-RU"/>
        </w:rPr>
        <w:t>СанПиН</w:t>
      </w:r>
      <w:proofErr w:type="spellEnd"/>
      <w:r w:rsidRPr="00FD5A01">
        <w:rPr>
          <w:lang w:val="ru-RU"/>
        </w:rPr>
        <w:t xml:space="preserve"> 2.4.2.3286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и другими законодательными и нормативными актами Российской Федерации, субъекта Российской Федерации, органов местного самоуправления,</w:t>
      </w:r>
      <w:r w:rsidRPr="00FD5A01">
        <w:rPr>
          <w:spacing w:val="40"/>
          <w:lang w:val="ru-RU"/>
        </w:rPr>
        <w:t xml:space="preserve"> </w:t>
      </w:r>
      <w:r w:rsidRPr="00FD5A01">
        <w:rPr>
          <w:lang w:val="ru-RU"/>
        </w:rPr>
        <w:t xml:space="preserve">учредительными и регистрационными </w:t>
      </w:r>
      <w:r>
        <w:rPr>
          <w:lang w:val="ru-RU"/>
        </w:rPr>
        <w:t xml:space="preserve">      </w:t>
      </w:r>
      <w:proofErr w:type="gramEnd"/>
    </w:p>
    <w:p w:rsidR="00FD5A01" w:rsidRPr="00FD5A01" w:rsidRDefault="00FD5A01" w:rsidP="00FD5A0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</w:t>
      </w:r>
    </w:p>
    <w:p w:rsidR="00FD5A01" w:rsidRDefault="00FD5A01" w:rsidP="00FD5A01">
      <w:pPr>
        <w:pStyle w:val="a6"/>
        <w:ind w:left="822" w:right="806"/>
        <w:jc w:val="both"/>
      </w:pPr>
    </w:p>
    <w:p w:rsidR="00FD5A01" w:rsidRDefault="00FD5A01" w:rsidP="00FD5A01">
      <w:pPr>
        <w:pStyle w:val="a6"/>
        <w:ind w:left="822" w:right="806"/>
        <w:jc w:val="both"/>
      </w:pPr>
    </w:p>
    <w:p w:rsidR="00FD5A01" w:rsidRDefault="00FD5A01" w:rsidP="00FD5A01">
      <w:pPr>
        <w:pStyle w:val="a6"/>
        <w:ind w:left="822" w:right="806"/>
        <w:jc w:val="both"/>
      </w:pPr>
      <w:r>
        <w:t>5.</w:t>
      </w:r>
    </w:p>
    <w:p w:rsidR="00FD5A01" w:rsidRDefault="00FD5A01" w:rsidP="00FD5A01">
      <w:pPr>
        <w:pStyle w:val="a6"/>
        <w:ind w:right="806"/>
        <w:jc w:val="both"/>
      </w:pPr>
    </w:p>
    <w:p w:rsidR="0060676C" w:rsidRPr="00146905" w:rsidRDefault="0060676C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lastRenderedPageBreak/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:rsidR="0060676C" w:rsidRPr="00146905" w:rsidRDefault="0060676C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Форма обучения: очная.</w:t>
      </w:r>
    </w:p>
    <w:p w:rsidR="0060676C" w:rsidRPr="00146905" w:rsidRDefault="0060676C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Язык обучения: русский.</w:t>
      </w:r>
    </w:p>
    <w:p w:rsidR="0060676C" w:rsidRPr="00146905" w:rsidRDefault="0060676C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2. </w:t>
      </w:r>
      <w:proofErr w:type="spellStart"/>
      <w:r w:rsidRPr="00146905">
        <w:rPr>
          <w:rFonts w:cstheme="minorHAnsi"/>
          <w:b/>
          <w:bCs/>
          <w:color w:val="000000"/>
          <w:sz w:val="24"/>
          <w:szCs w:val="24"/>
        </w:rPr>
        <w:t>Режим</w:t>
      </w:r>
      <w:proofErr w:type="spellEnd"/>
      <w:r w:rsidRPr="0014690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b/>
          <w:bCs/>
          <w:color w:val="000000"/>
          <w:sz w:val="24"/>
          <w:szCs w:val="24"/>
        </w:rPr>
        <w:t>образовательной</w:t>
      </w:r>
      <w:proofErr w:type="spellEnd"/>
      <w:r w:rsidRPr="0014690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1"/>
        <w:gridCol w:w="1501"/>
        <w:gridCol w:w="3346"/>
        <w:gridCol w:w="1813"/>
        <w:gridCol w:w="1639"/>
      </w:tblGrid>
      <w:tr w:rsidR="0060676C" w:rsidRPr="00FD5A01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Продолжительность урока (мин)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0676C" w:rsidRPr="00146905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0676C" w:rsidP="00146905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0676C" w:rsidP="001469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DF473B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0676C" w:rsidRPr="00146905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5-8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DF473B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0676C" w:rsidRPr="00146905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76C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76C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76C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76C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676C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DF473B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Начало учебных занятий –</w:t>
      </w:r>
      <w:r w:rsidR="0060676C" w:rsidRPr="00146905">
        <w:rPr>
          <w:rFonts w:cstheme="minorHAnsi"/>
          <w:color w:val="000000"/>
          <w:sz w:val="24"/>
          <w:szCs w:val="24"/>
          <w:lang w:val="ru-RU"/>
        </w:rPr>
        <w:t xml:space="preserve"> 8-00</w:t>
      </w:r>
      <w:r w:rsidRPr="00146905">
        <w:rPr>
          <w:rFonts w:cstheme="minorHAnsi"/>
          <w:color w:val="000000"/>
          <w:sz w:val="24"/>
          <w:szCs w:val="24"/>
          <w:lang w:val="ru-RU"/>
        </w:rPr>
        <w:t>.</w:t>
      </w: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3. Общая численность </w:t>
      </w:r>
      <w:proofErr w:type="gramStart"/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, осваивающих образовательные программы в</w:t>
      </w:r>
      <w:r w:rsidRPr="00146905">
        <w:rPr>
          <w:rFonts w:cstheme="minorHAnsi"/>
          <w:b/>
          <w:bCs/>
          <w:color w:val="000000"/>
          <w:sz w:val="24"/>
          <w:szCs w:val="24"/>
        </w:rPr>
        <w:t> </w:t>
      </w:r>
      <w:r w:rsidR="00FD5A01">
        <w:rPr>
          <w:rFonts w:cstheme="minorHAnsi"/>
          <w:b/>
          <w:bCs/>
          <w:color w:val="000000"/>
          <w:sz w:val="24"/>
          <w:szCs w:val="24"/>
          <w:lang w:val="ru-RU"/>
        </w:rPr>
        <w:t>2023</w:t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81"/>
        <w:gridCol w:w="3079"/>
      </w:tblGrid>
      <w:tr w:rsidR="00A47611" w:rsidRPr="00146905"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A47611" w:rsidRPr="00146905"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0676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DF473B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7611" w:rsidRPr="00146905"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DF473B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6C732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47611" w:rsidRPr="00146905"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</w:tr>
    </w:tbl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146905">
        <w:rPr>
          <w:rFonts w:cstheme="minorHAnsi"/>
          <w:color w:val="000000"/>
          <w:sz w:val="24"/>
          <w:szCs w:val="24"/>
          <w:lang w:val="ru-RU"/>
        </w:rPr>
        <w:t xml:space="preserve">Всего в </w:t>
      </w:r>
      <w:r w:rsidR="00FD5A01">
        <w:rPr>
          <w:rFonts w:cstheme="minorHAnsi"/>
          <w:color w:val="000000"/>
          <w:sz w:val="24"/>
          <w:szCs w:val="24"/>
          <w:lang w:val="ru-RU"/>
        </w:rPr>
        <w:t>Школе в 2023</w:t>
      </w:r>
      <w:r w:rsidR="00B50C63" w:rsidRPr="001469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FD5A01">
        <w:rPr>
          <w:rFonts w:cstheme="minorHAnsi"/>
          <w:color w:val="000000"/>
          <w:sz w:val="24"/>
          <w:szCs w:val="24"/>
          <w:lang w:val="ru-RU"/>
        </w:rPr>
        <w:t xml:space="preserve"> 27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обучающихся (из них </w:t>
      </w:r>
      <w:r w:rsidR="00DF473B">
        <w:rPr>
          <w:rFonts w:cstheme="minorHAnsi"/>
          <w:color w:val="000000"/>
          <w:sz w:val="24"/>
          <w:szCs w:val="24"/>
          <w:lang w:val="ru-RU"/>
        </w:rPr>
        <w:t xml:space="preserve"> 1 из</w:t>
      </w:r>
      <w:proofErr w:type="gramEnd"/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 xml:space="preserve"> детей с ОВЗ, в том числе </w:t>
      </w:r>
      <w:r w:rsidR="00DF473B">
        <w:rPr>
          <w:rFonts w:cstheme="minorHAnsi"/>
          <w:color w:val="000000"/>
          <w:sz w:val="24"/>
          <w:szCs w:val="24"/>
          <w:lang w:val="ru-RU"/>
        </w:rPr>
        <w:t xml:space="preserve"> 1 из 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детей-инвалидов, из них </w:t>
      </w:r>
      <w:r w:rsidR="0060676C" w:rsidRPr="00146905">
        <w:rPr>
          <w:rFonts w:cstheme="minorHAnsi"/>
          <w:color w:val="000000"/>
          <w:sz w:val="24"/>
          <w:szCs w:val="24"/>
          <w:lang w:val="ru-RU"/>
        </w:rPr>
        <w:t xml:space="preserve"> 0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 детей обучаются на дому).</w:t>
      </w: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146905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146905">
        <w:rPr>
          <w:rFonts w:cstheme="minorHAnsi"/>
          <w:color w:val="000000"/>
          <w:sz w:val="24"/>
          <w:szCs w:val="24"/>
          <w:lang w:val="ru-RU"/>
        </w:rPr>
        <w:t xml:space="preserve"> с ограниченными возможностями здоровья:</w:t>
      </w:r>
    </w:p>
    <w:p w:rsidR="0060676C" w:rsidRPr="00146905" w:rsidRDefault="0060676C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с тяжелыми нарушениями  слуха –1</w:t>
      </w:r>
    </w:p>
    <w:p w:rsidR="00A47611" w:rsidRPr="00146905" w:rsidRDefault="00A47611" w:rsidP="00146905">
      <w:p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60676C" w:rsidRPr="00146905" w:rsidRDefault="0060676C" w:rsidP="00146905">
      <w:pPr>
        <w:numPr>
          <w:ilvl w:val="0"/>
          <w:numId w:val="6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образования; </w:t>
      </w:r>
    </w:p>
    <w:p w:rsidR="0060676C" w:rsidRPr="00146905" w:rsidRDefault="0060676C" w:rsidP="00146905">
      <w:pPr>
        <w:numPr>
          <w:ilvl w:val="0"/>
          <w:numId w:val="6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образования; </w:t>
      </w:r>
    </w:p>
    <w:p w:rsidR="0060676C" w:rsidRPr="00146905" w:rsidRDefault="0060676C" w:rsidP="00146905">
      <w:pPr>
        <w:numPr>
          <w:ilvl w:val="0"/>
          <w:numId w:val="6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для поздно оглохших детей (2.2)</w:t>
      </w:r>
    </w:p>
    <w:p w:rsidR="00A47611" w:rsidRPr="00146905" w:rsidRDefault="00A47611" w:rsidP="00146905">
      <w:p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A47611" w:rsidRPr="00146905" w:rsidRDefault="004F21FF" w:rsidP="0014690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3C6137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 xml:space="preserve">Организация внеурочной деятельности </w:t>
      </w:r>
    </w:p>
    <w:p w:rsidR="003C6137" w:rsidRPr="00146905" w:rsidRDefault="003C6137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3C6137" w:rsidRPr="00146905" w:rsidRDefault="003C6137" w:rsidP="0014690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деятельности;</w:t>
      </w:r>
    </w:p>
    <w:p w:rsidR="003C6137" w:rsidRPr="00146905" w:rsidRDefault="003C6137" w:rsidP="0014690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3C6137" w:rsidRPr="00146905" w:rsidRDefault="003C6137" w:rsidP="00146905">
      <w:pPr>
        <w:numPr>
          <w:ilvl w:val="0"/>
          <w:numId w:val="2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146905">
        <w:rPr>
          <w:rFonts w:cstheme="minorHAnsi"/>
          <w:color w:val="000000"/>
          <w:sz w:val="24"/>
          <w:szCs w:val="24"/>
        </w:rPr>
        <w:t>тематическое</w:t>
      </w:r>
      <w:proofErr w:type="spellEnd"/>
      <w:proofErr w:type="gram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планирование</w:t>
      </w:r>
      <w:proofErr w:type="spellEnd"/>
      <w:r w:rsidRPr="00146905">
        <w:rPr>
          <w:rFonts w:cstheme="minorHAnsi"/>
          <w:color w:val="000000"/>
          <w:sz w:val="24"/>
          <w:szCs w:val="24"/>
        </w:rPr>
        <w:t>.</w:t>
      </w:r>
    </w:p>
    <w:p w:rsidR="003C6137" w:rsidRPr="00146905" w:rsidRDefault="003C6137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Все программы по внеурочной деятельности имеют аннотации и размещены на официальном сайте школы.</w:t>
      </w:r>
    </w:p>
    <w:p w:rsidR="00A47611" w:rsidRPr="00146905" w:rsidRDefault="003C6137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</w:t>
      </w:r>
    </w:p>
    <w:p w:rsidR="00A47611" w:rsidRPr="00146905" w:rsidRDefault="004F21FF" w:rsidP="00146905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1043B" w:rsidRPr="00146905" w:rsidRDefault="0031043B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Муниципальное казённое образовательное учреждение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«Неклюдовская основная школа»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Воспитательная работа.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="00FD5A01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В 2023</w:t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году школа провела работу по профилактике употребления </w:t>
      </w:r>
      <w:proofErr w:type="spellStart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психоактивных</w:t>
      </w:r>
      <w:proofErr w:type="spellEnd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 На родительских собраниях рассматривались вопросы по профилактике суицидов среди несовершеннолетних, по криминальной субкультуре с целью защиты каждого несовершеннолетнего от рисков, связанных с распространением информации, представляющей опасность для детей и снижения уровня правонарушений среди несовершеннолетних, проведена беседа с родителями по поводу контроля личных страниц детей в социальных сетях.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Проведены следующие профилактические мероприятия: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1. Декада семейного общения.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2. Муниципальная неделя.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3. Декада инвалидов.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4. Неделя профилактики вредных привычек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5. Неделя </w:t>
      </w:r>
      <w:proofErr w:type="spellStart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антикоррупционных</w:t>
      </w:r>
      <w:proofErr w:type="spellEnd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инициатив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6. Единый урок «Профилактика ВИЧ/</w:t>
      </w:r>
      <w:proofErr w:type="spellStart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СПИДа</w:t>
      </w:r>
      <w:proofErr w:type="spellEnd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»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7. Декада правового просвещения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8. Единый урок права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9. День добровольца. Уроки добра.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10. Месячник героико-патриотической и оборонно-массовой работы в школе.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11. Неделя открытий из истории Ульяновской области.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12. Доклад ст</w:t>
      </w:r>
      <w:proofErr w:type="gramStart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.в</w:t>
      </w:r>
      <w:proofErr w:type="gramEnd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ожатой на общешкольном родительском собрании на тему «Предупреждение безнравственного формирования духовности в семье. Конфликты с собственным ребёнком и пути их решения», «Об использовании устройств мобильной связи в общеобразовательных организациях».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13. Работа родительского патруля (во время проведения общешкольных мероприятий)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Проведены обучающие семинары для учителей специалистами ЦПМСС и специалистами Центра «Катарсис» по вопросам здорового образа жизни, диагностики неадекватного состояния обучающихся.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Были организованы: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lastRenderedPageBreak/>
        <w:t>• выступление агитбригад «Мы выбираем жизнь!»;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• участие в конкурсе социальных плакатов «Я против ПАВ», «Коррупции </w:t>
      </w:r>
      <w:proofErr w:type="gramStart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-Н</w:t>
      </w:r>
      <w:proofErr w:type="gramEnd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ЕТ!»;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• участие в областном конкурсе </w:t>
      </w:r>
      <w:proofErr w:type="spellStart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антинаркотической</w:t>
      </w:r>
      <w:proofErr w:type="spellEnd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социальной рекламы;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• проведение классных часов и бесед на </w:t>
      </w:r>
      <w:proofErr w:type="spellStart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антинаркотические</w:t>
      </w:r>
      <w:proofErr w:type="spellEnd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темы с использованием ИКТ;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• книжная выставка «Я выбираю жизнь!» в школьной библиотеке;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• лекции с участием сотрудников МВД.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Дополнительное образование</w:t>
      </w:r>
    </w:p>
    <w:p w:rsidR="0031043B" w:rsidRPr="00146905" w:rsidRDefault="0031043B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ведется по программам следующей направленности: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• </w:t>
      </w:r>
      <w:proofErr w:type="gramStart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художественное</w:t>
      </w:r>
      <w:proofErr w:type="gramEnd"/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;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• физкультурно-спортивное.</w:t>
      </w:r>
      <w:r w:rsidRPr="00146905">
        <w:rPr>
          <w:rFonts w:cstheme="minorHAnsi"/>
          <w:color w:val="000000"/>
          <w:sz w:val="24"/>
          <w:szCs w:val="24"/>
          <w:lang w:val="ru-RU"/>
        </w:rPr>
        <w:br/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Выбор профилей осуществлен на основании опроса обучающихся и родителей,</w:t>
      </w:r>
      <w:r w:rsidR="00DF473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который провели в сентябре 2020</w:t>
      </w:r>
      <w:r w:rsidRPr="0014690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года. По итогам опроса 24 обучающихся и 35 родителей выявили, что художественное – 55 процентов, физкультурно-спортивное – 45 процентов. Охват детей дополнительным образованием- 100%.</w:t>
      </w:r>
    </w:p>
    <w:p w:rsidR="00A47611" w:rsidRPr="00146905" w:rsidRDefault="004F21FF" w:rsidP="0014690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</w:rPr>
        <w:t>IV</w:t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Таблица 4. Статистика показателей за</w:t>
      </w:r>
      <w:r w:rsidR="00423250" w:rsidRPr="0014690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годы</w:t>
      </w:r>
    </w:p>
    <w:tbl>
      <w:tblPr>
        <w:tblW w:w="93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1"/>
        <w:gridCol w:w="4522"/>
        <w:gridCol w:w="979"/>
        <w:gridCol w:w="1057"/>
        <w:gridCol w:w="1057"/>
        <w:gridCol w:w="1057"/>
      </w:tblGrid>
      <w:tr w:rsidR="00FD5A01" w:rsidRPr="00146905" w:rsidTr="00FD5A0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A01" w:rsidRPr="00146905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A01" w:rsidRPr="00146905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A01" w:rsidRPr="00146905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2019 /20</w:t>
            </w:r>
          </w:p>
          <w:p w:rsidR="00FD5A01" w:rsidRPr="00146905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учеб</w:t>
            </w:r>
          </w:p>
          <w:p w:rsidR="00FD5A01" w:rsidRPr="00146905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ный год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146905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2022-2023</w:t>
            </w:r>
          </w:p>
        </w:tc>
      </w:tr>
      <w:tr w:rsidR="00FD5A01" w:rsidRPr="00146905" w:rsidTr="00FD5A01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DF473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ода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FD5A01" w:rsidRPr="00146905" w:rsidTr="00FD5A0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D5A01" w:rsidRPr="00146905" w:rsidTr="00FD5A0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D5A01" w:rsidRPr="00146905" w:rsidTr="00FD5A0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DF473B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5A01" w:rsidRPr="00146905" w:rsidTr="00FD5A01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DF473B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5A01" w:rsidRPr="00146905" w:rsidTr="00FD5A0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DF473B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5A01" w:rsidRPr="00146905" w:rsidTr="00FD5A0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DF473B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5A01" w:rsidRPr="00146905" w:rsidTr="00FD5A0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DF473B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5A01" w:rsidRPr="00146905" w:rsidTr="00FD5A01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DF473B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5A01" w:rsidRPr="00146905" w:rsidTr="00FD5A0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DF473B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5A01" w:rsidRPr="00146905" w:rsidTr="00FD5A0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DF473B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5A01" w:rsidRPr="00146905" w:rsidTr="00FD5A01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DF473B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5A01" w:rsidRPr="00146905" w:rsidTr="00FD5A0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DF473B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5A01" w:rsidRPr="00146905" w:rsidTr="00FD5A0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Pr="00146905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Pr="00DF473B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</w:t>
      </w:r>
      <w:r w:rsidR="00423250" w:rsidRPr="00146905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423250" w:rsidRPr="00146905" w:rsidRDefault="00423250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423250" w:rsidRPr="00146905" w:rsidRDefault="00423250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В Школе отсутствует профильное обучение. Углубленного обучения нет</w:t>
      </w:r>
    </w:p>
    <w:p w:rsidR="00A47611" w:rsidRPr="00146905" w:rsidRDefault="004F21FF" w:rsidP="0014690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BA531F" w:rsidRPr="00146905" w:rsidRDefault="00BA531F" w:rsidP="00146905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A531F" w:rsidRPr="00146905" w:rsidRDefault="00BA531F" w:rsidP="00146905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A531F" w:rsidRPr="00146905" w:rsidRDefault="00BA531F" w:rsidP="00146905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5. Результаты освоения учащимися программ начального общего образования по показателю </w:t>
      </w:r>
      <w:r w:rsidRPr="00146905">
        <w:rPr>
          <w:rFonts w:cstheme="minorHAnsi"/>
          <w:b/>
          <w:bCs/>
          <w:color w:val="000000"/>
          <w:sz w:val="24"/>
          <w:szCs w:val="24"/>
        </w:rPr>
        <w:t>«</w:t>
      </w:r>
      <w:proofErr w:type="spellStart"/>
      <w:r w:rsidRPr="00146905">
        <w:rPr>
          <w:rFonts w:cstheme="minorHAnsi"/>
          <w:b/>
          <w:bCs/>
          <w:color w:val="000000"/>
          <w:sz w:val="24"/>
          <w:szCs w:val="24"/>
        </w:rPr>
        <w:t>успеваемость</w:t>
      </w:r>
      <w:proofErr w:type="spellEnd"/>
      <w:r w:rsidRPr="00146905">
        <w:rPr>
          <w:rFonts w:cstheme="minorHAnsi"/>
          <w:b/>
          <w:bCs/>
          <w:color w:val="000000"/>
          <w:sz w:val="24"/>
          <w:szCs w:val="24"/>
        </w:rPr>
        <w:t>» в</w:t>
      </w:r>
      <w:r w:rsidR="002078BA" w:rsidRPr="0014690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FD5A01">
        <w:rPr>
          <w:rFonts w:cstheme="minorHAnsi"/>
          <w:b/>
          <w:bCs/>
          <w:color w:val="000000"/>
          <w:sz w:val="24"/>
          <w:szCs w:val="24"/>
          <w:lang w:val="ru-RU"/>
        </w:rPr>
        <w:t>2022-2023</w:t>
      </w:r>
      <w:proofErr w:type="spellStart"/>
      <w:r w:rsidRPr="00146905">
        <w:rPr>
          <w:rFonts w:cstheme="minorHAnsi"/>
          <w:b/>
          <w:bCs/>
          <w:color w:val="000000"/>
          <w:sz w:val="24"/>
          <w:szCs w:val="24"/>
        </w:rPr>
        <w:t>учебном</w:t>
      </w:r>
      <w:proofErr w:type="spellEnd"/>
      <w:r w:rsidRPr="0014690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8"/>
        <w:gridCol w:w="820"/>
        <w:gridCol w:w="951"/>
        <w:gridCol w:w="468"/>
        <w:gridCol w:w="891"/>
        <w:gridCol w:w="468"/>
        <w:gridCol w:w="891"/>
        <w:gridCol w:w="394"/>
        <w:gridCol w:w="951"/>
        <w:gridCol w:w="319"/>
        <w:gridCol w:w="951"/>
        <w:gridCol w:w="319"/>
        <w:gridCol w:w="951"/>
        <w:gridCol w:w="468"/>
      </w:tblGrid>
      <w:tr w:rsidR="00A47611" w:rsidRPr="00146905"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A47611" w:rsidRPr="00146905"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BA531F" w:rsidRPr="00146905"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A531F" w:rsidRPr="00146905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4F21FF"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531F" w:rsidRPr="00146905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BA531F" w:rsidRPr="00146905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BA531F" w:rsidRPr="00146905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</w:tbl>
    <w:p w:rsidR="00BA531F" w:rsidRPr="00146905" w:rsidRDefault="00BA531F" w:rsidP="00146905">
      <w:pPr>
        <w:spacing w:before="0" w:beforeAutospacing="0" w:after="0" w:afterAutospacing="0"/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</w:pPr>
    </w:p>
    <w:p w:rsidR="00BA531F" w:rsidRPr="00146905" w:rsidRDefault="00BA531F" w:rsidP="00146905">
      <w:pPr>
        <w:spacing w:before="0" w:beforeAutospacing="0" w:after="0" w:afterAutospacing="0"/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</w:pPr>
    </w:p>
    <w:p w:rsidR="00BA531F" w:rsidRPr="00146905" w:rsidRDefault="00BA531F" w:rsidP="00146905">
      <w:pPr>
        <w:spacing w:before="0" w:beforeAutospacing="0" w:after="0" w:afterAutospacing="0"/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</w:pPr>
    </w:p>
    <w:p w:rsidR="00BA531F" w:rsidRPr="00146905" w:rsidRDefault="00BA531F" w:rsidP="00146905">
      <w:pPr>
        <w:spacing w:before="0" w:beforeAutospacing="0" w:after="0" w:afterAutospacing="0"/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</w:pPr>
    </w:p>
    <w:p w:rsidR="00BA531F" w:rsidRPr="00146905" w:rsidRDefault="00BA531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 основного общего образования по показателю </w:t>
      </w:r>
      <w:r w:rsidRPr="00146905">
        <w:rPr>
          <w:rFonts w:cstheme="minorHAnsi"/>
          <w:b/>
          <w:bCs/>
          <w:color w:val="000000"/>
          <w:sz w:val="24"/>
          <w:szCs w:val="24"/>
        </w:rPr>
        <w:t>«</w:t>
      </w:r>
      <w:proofErr w:type="spellStart"/>
      <w:r w:rsidRPr="00146905">
        <w:rPr>
          <w:rFonts w:cstheme="minorHAnsi"/>
          <w:b/>
          <w:bCs/>
          <w:color w:val="000000"/>
          <w:sz w:val="24"/>
          <w:szCs w:val="24"/>
        </w:rPr>
        <w:t>успеваемость</w:t>
      </w:r>
      <w:proofErr w:type="spellEnd"/>
      <w:r w:rsidRPr="00146905">
        <w:rPr>
          <w:rFonts w:cstheme="minorHAnsi"/>
          <w:b/>
          <w:bCs/>
          <w:color w:val="000000"/>
          <w:sz w:val="24"/>
          <w:szCs w:val="24"/>
        </w:rPr>
        <w:t>» в</w:t>
      </w:r>
      <w:r w:rsidR="002078BA" w:rsidRPr="0014690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FD5A01">
        <w:rPr>
          <w:rFonts w:cstheme="minorHAnsi"/>
          <w:b/>
          <w:bCs/>
          <w:color w:val="000000"/>
          <w:sz w:val="24"/>
          <w:szCs w:val="24"/>
          <w:lang w:val="ru-RU"/>
        </w:rPr>
        <w:t>2022-2023</w:t>
      </w:r>
      <w:r w:rsidRPr="0014690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8"/>
        <w:gridCol w:w="833"/>
        <w:gridCol w:w="968"/>
        <w:gridCol w:w="475"/>
        <w:gridCol w:w="906"/>
        <w:gridCol w:w="475"/>
        <w:gridCol w:w="906"/>
        <w:gridCol w:w="399"/>
        <w:gridCol w:w="968"/>
        <w:gridCol w:w="322"/>
        <w:gridCol w:w="968"/>
        <w:gridCol w:w="322"/>
        <w:gridCol w:w="968"/>
        <w:gridCol w:w="322"/>
      </w:tblGrid>
      <w:tr w:rsidR="00A47611" w:rsidRPr="00146905"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A47611" w:rsidRPr="00146905"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BA531F" w:rsidRPr="00146905"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</w:t>
            </w: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ство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отметками «4» и «5»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отметками «5»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</w:t>
            </w: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ство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</w:t>
            </w: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ство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</w:t>
            </w: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ство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</w:tr>
      <w:tr w:rsidR="00BA531F" w:rsidRPr="00146905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531F" w:rsidRPr="00146905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531F" w:rsidRPr="00146905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531F" w:rsidRPr="00146905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531F" w:rsidRPr="00146905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531F" w:rsidRPr="00146905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BA531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47611" w:rsidRPr="00146905" w:rsidRDefault="004F21FF" w:rsidP="00146905">
      <w:pPr>
        <w:shd w:val="clear" w:color="auto" w:fill="FFFFDD"/>
        <w:spacing w:before="0" w:beforeAutospacing="0" w:after="0" w:afterAutospacing="0"/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</w:pPr>
      <w:r w:rsidRPr="00146905"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  <w:t xml:space="preserve">Если сравнить результаты освоения обучающимися программ основного общего образования по </w:t>
      </w:r>
      <w:r w:rsidR="006C7328"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  <w:t xml:space="preserve">показателю «успеваемость» в 2022  </w:t>
      </w:r>
      <w:r w:rsidRPr="00146905"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  <w:t xml:space="preserve"> году с результатами освоения учащимися программ основного общего образования по </w:t>
      </w:r>
      <w:r w:rsidR="006C7328"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  <w:t>показателю «успеваемость» в 2021</w:t>
      </w:r>
      <w:r w:rsidRPr="00146905"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  <w:t xml:space="preserve"> году, то можно отметить, что процент учащихся, окончивших на «4» и «5», </w:t>
      </w:r>
      <w:r w:rsidR="006C7328"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  <w:t>не ниже</w:t>
      </w:r>
    </w:p>
    <w:p w:rsidR="002078BA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sz w:val="24"/>
          <w:szCs w:val="24"/>
          <w:lang w:val="ru-RU"/>
        </w:rPr>
        <w:br/>
      </w:r>
    </w:p>
    <w:p w:rsidR="00A47611" w:rsidRPr="00146905" w:rsidRDefault="00A47611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A47611" w:rsidRPr="00146905" w:rsidRDefault="004F21FF" w:rsidP="0014690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ГИА</w:t>
      </w: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Таблица 9. Результаты сдачи ОГЭ</w:t>
      </w:r>
      <w:r w:rsidR="00FD5A0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2023</w:t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года</w:t>
      </w:r>
      <w:r w:rsidR="00DF473B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–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0"/>
        <w:gridCol w:w="1104"/>
        <w:gridCol w:w="1894"/>
        <w:gridCol w:w="1443"/>
        <w:gridCol w:w="1464"/>
        <w:gridCol w:w="1475"/>
      </w:tblGrid>
      <w:tr w:rsidR="00A47611" w:rsidRPr="00146905" w:rsidTr="0065676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Сдавали всего человек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Сколько учащихся получили 100 баллов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Сколько учащихся получили «5»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Сколько учащихся получили «4»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Сколько учащихся получили «3»</w:t>
            </w:r>
          </w:p>
        </w:tc>
      </w:tr>
      <w:tr w:rsidR="00656769" w:rsidRPr="00146905" w:rsidTr="0065676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56769" w:rsidP="001469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56769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56769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56769" w:rsidRPr="00146905" w:rsidTr="0065676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56769" w:rsidP="001469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56769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56769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56769" w:rsidRPr="00146905" w:rsidTr="0065676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C7328" w:rsidP="001469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56769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56769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56769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656769" w:rsidRPr="00146905" w:rsidTr="0065676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Default="006C7328" w:rsidP="001469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6C7328" w:rsidRPr="006C7328" w:rsidRDefault="006C7328" w:rsidP="001469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C7328" w:rsidP="00146905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56769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56769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56769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769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C7328" w:rsidRPr="00146905" w:rsidTr="0065676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Default="006C7328" w:rsidP="001469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география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Pr="00146905" w:rsidRDefault="006C7328" w:rsidP="00146905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6C7328" w:rsidRPr="00146905" w:rsidTr="0065676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Default="006C7328" w:rsidP="001469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Pr="00146905" w:rsidRDefault="006C7328" w:rsidP="00146905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646F8C" w:rsidRPr="00146905" w:rsidRDefault="00FD5A01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В 2023</w:t>
      </w:r>
      <w:r w:rsidR="00646F8C" w:rsidRPr="00146905">
        <w:rPr>
          <w:rFonts w:cstheme="minorHAnsi"/>
          <w:color w:val="000000"/>
          <w:sz w:val="24"/>
          <w:szCs w:val="24"/>
          <w:lang w:val="ru-RU"/>
        </w:rPr>
        <w:t xml:space="preserve"> году обучающиеся показали стабильно хорошие результаты ОГЭ. Увеличилось количество обучающихся, которые получил</w:t>
      </w:r>
      <w:r>
        <w:rPr>
          <w:rFonts w:cstheme="minorHAnsi"/>
          <w:color w:val="000000"/>
          <w:sz w:val="24"/>
          <w:szCs w:val="24"/>
          <w:lang w:val="ru-RU"/>
        </w:rPr>
        <w:t>и «4» и «5», по сравнению с 2022</w:t>
      </w:r>
      <w:r w:rsidR="00646F8C" w:rsidRPr="00146905">
        <w:rPr>
          <w:rFonts w:cstheme="minorHAnsi"/>
          <w:color w:val="000000"/>
          <w:sz w:val="24"/>
          <w:szCs w:val="24"/>
          <w:lang w:val="ru-RU"/>
        </w:rPr>
        <w:t xml:space="preserve"> годом.</w:t>
      </w:r>
    </w:p>
    <w:p w:rsidR="00A47611" w:rsidRPr="00146905" w:rsidRDefault="00A47611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A47611" w:rsidRPr="00146905" w:rsidRDefault="00A47611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A47611" w:rsidRPr="00146905" w:rsidRDefault="004F21FF" w:rsidP="0014690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ВПР</w:t>
      </w: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Таблица 10.</w:t>
      </w:r>
      <w:r w:rsidRPr="00146905">
        <w:rPr>
          <w:rFonts w:cstheme="minorHAnsi"/>
          <w:b/>
          <w:bCs/>
          <w:color w:val="000000"/>
          <w:sz w:val="24"/>
          <w:szCs w:val="24"/>
        </w:rPr>
        <w:t> </w:t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ВПР по русскому языку в начальной школе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5"/>
        <w:gridCol w:w="1039"/>
        <w:gridCol w:w="1447"/>
        <w:gridCol w:w="510"/>
        <w:gridCol w:w="510"/>
        <w:gridCol w:w="510"/>
        <w:gridCol w:w="510"/>
        <w:gridCol w:w="1669"/>
        <w:gridCol w:w="1160"/>
      </w:tblGrid>
      <w:tr w:rsidR="00A47611" w:rsidRPr="0014690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Ф. И. О. учителя, класс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списку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A47611" w:rsidRPr="0014690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Дмитриева Г.В. 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335DB2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80%</w:t>
            </w:r>
          </w:p>
        </w:tc>
      </w:tr>
      <w:tr w:rsidR="00A47611" w:rsidRPr="0014690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47611" w:rsidRPr="0014690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Таблица 11.</w:t>
      </w:r>
      <w:r w:rsidRPr="00146905">
        <w:rPr>
          <w:rFonts w:cstheme="minorHAnsi"/>
          <w:b/>
          <w:bCs/>
          <w:color w:val="000000"/>
          <w:sz w:val="24"/>
          <w:szCs w:val="24"/>
        </w:rPr>
        <w:t> </w:t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ВПР по математике в начальной школе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0"/>
        <w:gridCol w:w="962"/>
        <w:gridCol w:w="1439"/>
        <w:gridCol w:w="540"/>
        <w:gridCol w:w="540"/>
        <w:gridCol w:w="510"/>
        <w:gridCol w:w="510"/>
        <w:gridCol w:w="1669"/>
        <w:gridCol w:w="1160"/>
      </w:tblGrid>
      <w:tr w:rsidR="00A47611" w:rsidRPr="0014690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Ф. И. О. учителя, класс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списку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A47611" w:rsidRPr="0014690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ДмитриеваГ.В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1B5524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335DB2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80%</w:t>
            </w:r>
          </w:p>
        </w:tc>
      </w:tr>
      <w:tr w:rsidR="00A47611" w:rsidRPr="0014690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47611" w:rsidRPr="0014690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</w:t>
            </w:r>
          </w:p>
        </w:tc>
      </w:tr>
    </w:tbl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Таблица 12.</w:t>
      </w:r>
      <w:r w:rsidRPr="00146905">
        <w:rPr>
          <w:rFonts w:cstheme="minorHAnsi"/>
          <w:b/>
          <w:bCs/>
          <w:color w:val="000000"/>
          <w:sz w:val="24"/>
          <w:szCs w:val="24"/>
        </w:rPr>
        <w:t> </w:t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ВПР по окружающему миру в начальной школе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39"/>
        <w:gridCol w:w="1044"/>
        <w:gridCol w:w="1448"/>
        <w:gridCol w:w="540"/>
        <w:gridCol w:w="540"/>
        <w:gridCol w:w="510"/>
        <w:gridCol w:w="510"/>
        <w:gridCol w:w="1669"/>
        <w:gridCol w:w="1160"/>
      </w:tblGrid>
      <w:tr w:rsidR="00A47611" w:rsidRPr="0014690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Ф. И. О. учителя, класс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списку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A47611" w:rsidRPr="0014690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Романова Е.Н</w:t>
            </w:r>
          </w:p>
          <w:p w:rsidR="001B5524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1B552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335DB2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80%</w:t>
            </w:r>
          </w:p>
        </w:tc>
      </w:tr>
      <w:tr w:rsidR="00A47611" w:rsidRPr="0014690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47611" w:rsidRPr="0014690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</w:t>
            </w:r>
          </w:p>
        </w:tc>
      </w:tr>
    </w:tbl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146905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611" w:rsidRPr="00146905" w:rsidRDefault="004F21FF" w:rsidP="0014690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На школьном этапе состоялось</w:t>
      </w:r>
      <w:r w:rsidR="002078BA" w:rsidRPr="00146905">
        <w:rPr>
          <w:rFonts w:cstheme="minorHAnsi"/>
          <w:color w:val="000000"/>
          <w:sz w:val="24"/>
          <w:szCs w:val="24"/>
          <w:lang w:val="ru-RU"/>
        </w:rPr>
        <w:t xml:space="preserve"> 31</w:t>
      </w:r>
      <w:r w:rsidRPr="00146905">
        <w:rPr>
          <w:rFonts w:cstheme="minorHAnsi"/>
          <w:color w:val="000000"/>
          <w:sz w:val="24"/>
          <w:szCs w:val="24"/>
          <w:lang w:val="ru-RU"/>
        </w:rPr>
        <w:t>участие</w:t>
      </w:r>
      <w:proofErr w:type="gramStart"/>
      <w:r w:rsidRPr="00146905">
        <w:rPr>
          <w:rFonts w:cstheme="minorHAnsi"/>
          <w:color w:val="000000"/>
          <w:sz w:val="24"/>
          <w:szCs w:val="24"/>
        </w:rPr>
        <w:t> </w:t>
      </w:r>
      <w:r w:rsidRPr="00146905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  <w:r w:rsidRPr="00146905">
        <w:rPr>
          <w:rFonts w:cstheme="minorHAnsi"/>
          <w:color w:val="000000"/>
          <w:sz w:val="24"/>
          <w:szCs w:val="24"/>
          <w:lang w:val="ru-RU"/>
        </w:rPr>
        <w:t xml:space="preserve"> По итогам школьного этапа определились</w:t>
      </w:r>
      <w:r w:rsidR="002078BA" w:rsidRPr="00146905">
        <w:rPr>
          <w:rFonts w:cstheme="minorHAnsi"/>
          <w:color w:val="000000"/>
          <w:sz w:val="24"/>
          <w:szCs w:val="24"/>
          <w:lang w:val="ru-RU"/>
        </w:rPr>
        <w:t xml:space="preserve">  3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 победителей и</w:t>
      </w:r>
      <w:r w:rsidRPr="00146905">
        <w:rPr>
          <w:rFonts w:cstheme="minorHAnsi"/>
          <w:color w:val="000000"/>
          <w:sz w:val="24"/>
          <w:szCs w:val="24"/>
        </w:rPr>
        <w:t> </w:t>
      </w:r>
      <w:r w:rsidR="002078BA" w:rsidRPr="00146905">
        <w:rPr>
          <w:rFonts w:cstheme="minorHAnsi"/>
          <w:color w:val="000000"/>
          <w:sz w:val="24"/>
          <w:szCs w:val="24"/>
          <w:lang w:val="ru-RU"/>
        </w:rPr>
        <w:t>5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 призер</w:t>
      </w:r>
      <w:r w:rsidR="002078BA" w:rsidRPr="00146905">
        <w:rPr>
          <w:rFonts w:cstheme="minorHAnsi"/>
          <w:color w:val="000000"/>
          <w:sz w:val="24"/>
          <w:szCs w:val="24"/>
          <w:lang w:val="ru-RU"/>
        </w:rPr>
        <w:t>ов</w:t>
      </w:r>
      <w:r w:rsidRPr="00146905">
        <w:rPr>
          <w:rFonts w:cstheme="minorHAnsi"/>
          <w:color w:val="000000"/>
          <w:sz w:val="24"/>
          <w:szCs w:val="24"/>
          <w:lang w:val="ru-RU"/>
        </w:rPr>
        <w:t>.</w:t>
      </w:r>
    </w:p>
    <w:p w:rsidR="00A47611" w:rsidRPr="00146905" w:rsidRDefault="004F21FF" w:rsidP="0014690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</w:rPr>
        <w:t>V</w:t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13. </w:t>
      </w:r>
      <w:proofErr w:type="spellStart"/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учеников</w:t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7"/>
        <w:gridCol w:w="559"/>
        <w:gridCol w:w="835"/>
        <w:gridCol w:w="835"/>
        <w:gridCol w:w="1574"/>
        <w:gridCol w:w="559"/>
        <w:gridCol w:w="965"/>
        <w:gridCol w:w="1574"/>
        <w:gridCol w:w="1031"/>
        <w:gridCol w:w="791"/>
      </w:tblGrid>
      <w:tr w:rsidR="00A47611" w:rsidRPr="00146905" w:rsidTr="00646F8C"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  <w:proofErr w:type="spellEnd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3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4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A47611" w:rsidRPr="00FD5A01" w:rsidTr="00646F8C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FD5A01" w:rsidRPr="00DF473B" w:rsidTr="00646F8C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Default="00FD5A0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A01" w:rsidRDefault="00FD5A01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C7328" w:rsidRPr="00DF473B" w:rsidTr="00646F8C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Default="006C7328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Default="006C7328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Default="006C7328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Default="006C7328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Default="006C7328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Default="006C7328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Default="006C7328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Default="006C7328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328" w:rsidRDefault="006C7328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F473B" w:rsidRPr="00DF473B" w:rsidTr="00646F8C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3B" w:rsidRPr="00DF473B" w:rsidRDefault="00DF473B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3B" w:rsidRPr="00DF473B" w:rsidRDefault="00DF473B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3B" w:rsidRPr="00146905" w:rsidRDefault="006C7328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3B" w:rsidRPr="00146905" w:rsidRDefault="006C7328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3B" w:rsidRPr="00DF473B" w:rsidRDefault="00DF473B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3B" w:rsidRPr="00DF473B" w:rsidRDefault="00DF473B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3B" w:rsidRPr="00DF473B" w:rsidRDefault="00DF473B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3B" w:rsidRPr="00DF473B" w:rsidRDefault="00DF473B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3B" w:rsidRPr="00DF473B" w:rsidRDefault="00DF473B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3B" w:rsidRPr="00146905" w:rsidRDefault="00DF473B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7611" w:rsidRPr="00146905" w:rsidTr="00646F8C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46F8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46F8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46F8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46F8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46F8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A47611" w:rsidRPr="00146905" w:rsidTr="00646F8C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46F8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46F8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46F8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46F8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46F8C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</w:tbl>
    <w:p w:rsidR="00646F8C" w:rsidRPr="00146905" w:rsidRDefault="00DF473B" w:rsidP="00146905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2021 году не было выпускников</w:t>
      </w:r>
    </w:p>
    <w:p w:rsidR="00A47611" w:rsidRPr="00146905" w:rsidRDefault="004F21FF" w:rsidP="00146905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</w:rPr>
        <w:t>VI</w:t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46F8C" w:rsidRPr="00146905" w:rsidRDefault="00646F8C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</w:t>
      </w:r>
      <w:proofErr w:type="gramStart"/>
      <w:r w:rsidRPr="00146905">
        <w:rPr>
          <w:rFonts w:cstheme="minorHAnsi"/>
          <w:color w:val="000000"/>
          <w:sz w:val="24"/>
          <w:szCs w:val="24"/>
          <w:lang w:val="ru-RU"/>
        </w:rPr>
        <w:t xml:space="preserve">  П</w:t>
      </w:r>
      <w:proofErr w:type="gramEnd"/>
      <w:r w:rsidRPr="00146905">
        <w:rPr>
          <w:rFonts w:cstheme="minorHAnsi"/>
          <w:color w:val="000000"/>
          <w:sz w:val="24"/>
          <w:szCs w:val="24"/>
          <w:lang w:val="ru-RU"/>
        </w:rPr>
        <w:t>о итогам оц</w:t>
      </w:r>
      <w:r w:rsidR="00FD23FB">
        <w:rPr>
          <w:rFonts w:cstheme="minorHAnsi"/>
          <w:color w:val="000000"/>
          <w:sz w:val="24"/>
          <w:szCs w:val="24"/>
          <w:lang w:val="ru-RU"/>
        </w:rPr>
        <w:t>енки качества образования в 2023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 году выявлено, что предметные и </w:t>
      </w:r>
      <w:proofErr w:type="spellStart"/>
      <w:r w:rsidRPr="00146905">
        <w:rPr>
          <w:rFonts w:cstheme="minorHAnsi"/>
          <w:color w:val="000000"/>
          <w:sz w:val="24"/>
          <w:szCs w:val="24"/>
          <w:lang w:val="ru-RU"/>
        </w:rPr>
        <w:t>метапредметные</w:t>
      </w:r>
      <w:proofErr w:type="spellEnd"/>
      <w:r w:rsidRPr="00146905">
        <w:rPr>
          <w:rFonts w:cstheme="minorHAnsi"/>
          <w:color w:val="000000"/>
          <w:sz w:val="24"/>
          <w:szCs w:val="24"/>
          <w:lang w:val="ru-RU"/>
        </w:rPr>
        <w:t xml:space="preserve"> результаты соответствуют среднему уровню, </w:t>
      </w:r>
      <w:proofErr w:type="spellStart"/>
      <w:r w:rsidRPr="00146905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146905">
        <w:rPr>
          <w:rFonts w:cstheme="minorHAnsi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646F8C" w:rsidRPr="00146905" w:rsidRDefault="00646F8C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П</w:t>
      </w:r>
      <w:r w:rsidR="00DF473B">
        <w:rPr>
          <w:rFonts w:cstheme="minorHAnsi"/>
          <w:color w:val="000000"/>
          <w:sz w:val="24"/>
          <w:szCs w:val="24"/>
          <w:lang w:val="ru-RU"/>
        </w:rPr>
        <w:t>о результатам анкетирова</w:t>
      </w:r>
      <w:r w:rsidR="00FD23FB">
        <w:rPr>
          <w:rFonts w:cstheme="minorHAnsi"/>
          <w:color w:val="000000"/>
          <w:sz w:val="24"/>
          <w:szCs w:val="24"/>
          <w:lang w:val="ru-RU"/>
        </w:rPr>
        <w:t>ния 2023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качеством образования в Школе, – 77 процентов, количество обучающихся, удовлетворенных образовательным процессом, – 81 процент.</w:t>
      </w:r>
    </w:p>
    <w:p w:rsidR="00A47611" w:rsidRPr="00146905" w:rsidRDefault="004F21FF" w:rsidP="0014690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</w:rPr>
        <w:t>VII</w:t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705FFE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146905">
        <w:rPr>
          <w:rFonts w:cstheme="minorHAnsi"/>
          <w:color w:val="000000"/>
          <w:sz w:val="24"/>
          <w:szCs w:val="24"/>
          <w:lang w:val="ru-RU"/>
        </w:rPr>
        <w:t>самообследования</w:t>
      </w:r>
      <w:proofErr w:type="spellEnd"/>
      <w:r w:rsidRPr="00146905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="00646F8C" w:rsidRPr="00146905">
        <w:rPr>
          <w:rFonts w:cstheme="minorHAnsi"/>
          <w:color w:val="000000"/>
          <w:sz w:val="24"/>
          <w:szCs w:val="24"/>
          <w:lang w:val="ru-RU"/>
        </w:rPr>
        <w:t xml:space="preserve">  Школе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 работают</w:t>
      </w:r>
      <w:r w:rsidR="00DF473B">
        <w:rPr>
          <w:rFonts w:cstheme="minorHAnsi"/>
          <w:color w:val="000000"/>
          <w:sz w:val="24"/>
          <w:szCs w:val="24"/>
          <w:lang w:val="ru-RU"/>
        </w:rPr>
        <w:t xml:space="preserve"> 8</w:t>
      </w:r>
      <w:r w:rsidR="00646F8C" w:rsidRPr="00146905">
        <w:rPr>
          <w:rFonts w:cstheme="minorHAnsi"/>
          <w:color w:val="000000"/>
          <w:sz w:val="24"/>
          <w:szCs w:val="24"/>
          <w:lang w:val="ru-RU"/>
        </w:rPr>
        <w:t>педагогов</w:t>
      </w:r>
      <w:proofErr w:type="gramStart"/>
      <w:r w:rsidR="00646F8C" w:rsidRPr="001469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46905">
        <w:rPr>
          <w:rFonts w:cstheme="minorHAnsi"/>
          <w:color w:val="000000"/>
          <w:sz w:val="24"/>
          <w:szCs w:val="24"/>
          <w:lang w:val="ru-RU"/>
        </w:rPr>
        <w:t>,</w:t>
      </w:r>
      <w:proofErr w:type="gramEnd"/>
      <w:r w:rsidRPr="001469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C7328">
        <w:rPr>
          <w:rFonts w:cstheme="minorHAnsi"/>
          <w:color w:val="000000"/>
          <w:sz w:val="24"/>
          <w:szCs w:val="24"/>
          <w:lang w:val="ru-RU"/>
        </w:rPr>
        <w:t xml:space="preserve"> из них 1</w:t>
      </w:r>
      <w:r w:rsidR="00705FFE" w:rsidRPr="00146905">
        <w:rPr>
          <w:rFonts w:cstheme="minorHAnsi"/>
          <w:color w:val="000000"/>
          <w:sz w:val="24"/>
          <w:szCs w:val="24"/>
          <w:lang w:val="ru-RU"/>
        </w:rPr>
        <w:t xml:space="preserve"> – вн</w:t>
      </w:r>
      <w:r w:rsidR="006C7328">
        <w:rPr>
          <w:rFonts w:cstheme="minorHAnsi"/>
          <w:color w:val="000000"/>
          <w:sz w:val="24"/>
          <w:szCs w:val="24"/>
          <w:lang w:val="ru-RU"/>
        </w:rPr>
        <w:t>утренние совместители. =. В 2020</w:t>
      </w:r>
      <w:r w:rsidR="00705FFE" w:rsidRPr="00146905">
        <w:rPr>
          <w:rFonts w:cstheme="minorHAnsi"/>
          <w:color w:val="000000"/>
          <w:sz w:val="24"/>
          <w:szCs w:val="24"/>
          <w:lang w:val="ru-RU"/>
        </w:rPr>
        <w:t xml:space="preserve"> году аттестацию прошли: 1 человек – на </w:t>
      </w:r>
      <w:r w:rsidR="006C7328">
        <w:rPr>
          <w:rFonts w:cstheme="minorHAnsi"/>
          <w:color w:val="000000"/>
          <w:sz w:val="24"/>
          <w:szCs w:val="24"/>
          <w:lang w:val="ru-RU"/>
        </w:rPr>
        <w:t>высшую категорию</w:t>
      </w:r>
      <w:proofErr w:type="gramStart"/>
      <w:r w:rsidR="00705FFE" w:rsidRPr="00146905">
        <w:rPr>
          <w:rFonts w:cstheme="minorHAnsi"/>
          <w:color w:val="000000"/>
          <w:sz w:val="24"/>
          <w:szCs w:val="24"/>
          <w:lang w:val="ru-RU"/>
        </w:rPr>
        <w:t>1</w:t>
      </w:r>
      <w:proofErr w:type="gramEnd"/>
      <w:r w:rsidR="00705FFE" w:rsidRPr="00146905">
        <w:rPr>
          <w:rFonts w:cstheme="minorHAnsi"/>
          <w:color w:val="000000"/>
          <w:sz w:val="24"/>
          <w:szCs w:val="24"/>
          <w:lang w:val="ru-RU"/>
        </w:rPr>
        <w:t xml:space="preserve"> человек – на присвоение первой квалификационной категории.</w:t>
      </w:r>
    </w:p>
    <w:p w:rsidR="00705FFE" w:rsidRPr="00146905" w:rsidRDefault="00705FFE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05FFE" w:rsidRPr="00146905" w:rsidRDefault="00705FFE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05FFE" w:rsidRPr="00146905" w:rsidRDefault="00705FFE" w:rsidP="0014690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705FFE" w:rsidRPr="00146905" w:rsidRDefault="00705FFE" w:rsidP="0014690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705FFE" w:rsidRPr="00146905" w:rsidRDefault="00705FFE" w:rsidP="00146905">
      <w:pPr>
        <w:numPr>
          <w:ilvl w:val="0"/>
          <w:numId w:val="2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146905">
        <w:rPr>
          <w:rFonts w:cstheme="minorHAnsi"/>
          <w:color w:val="000000"/>
          <w:sz w:val="24"/>
          <w:szCs w:val="24"/>
        </w:rPr>
        <w:t>повышение</w:t>
      </w:r>
      <w:proofErr w:type="spellEnd"/>
      <w:proofErr w:type="gram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уровня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квалификации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персонала</w:t>
      </w:r>
      <w:proofErr w:type="spellEnd"/>
      <w:r w:rsidRPr="00146905">
        <w:rPr>
          <w:rFonts w:cstheme="minorHAnsi"/>
          <w:color w:val="000000"/>
          <w:sz w:val="24"/>
          <w:szCs w:val="24"/>
        </w:rPr>
        <w:t>.</w:t>
      </w:r>
    </w:p>
    <w:p w:rsidR="00705FFE" w:rsidRPr="00146905" w:rsidRDefault="00705FFE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705FFE" w:rsidRPr="00146905" w:rsidRDefault="00705FFE" w:rsidP="0014690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lastRenderedPageBreak/>
        <w:t>образовательная деятельность в Школе обеспечена квалифицированным профессиональным педагогическим составом;</w:t>
      </w:r>
    </w:p>
    <w:p w:rsidR="00705FFE" w:rsidRPr="00146905" w:rsidRDefault="00705FFE" w:rsidP="0014690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A47611" w:rsidRPr="00146905" w:rsidRDefault="00705FFE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 повышению квалификации педагогов</w:t>
      </w: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47611" w:rsidRPr="00146905" w:rsidRDefault="004F21FF" w:rsidP="0014690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A47611" w:rsidRPr="00146905" w:rsidRDefault="004F21FF" w:rsidP="0014690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A47611" w:rsidRPr="00146905" w:rsidRDefault="004F21FF" w:rsidP="00146905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146905">
        <w:rPr>
          <w:rFonts w:cstheme="minorHAnsi"/>
          <w:color w:val="000000"/>
          <w:sz w:val="24"/>
          <w:szCs w:val="24"/>
        </w:rPr>
        <w:t>повышение</w:t>
      </w:r>
      <w:proofErr w:type="spellEnd"/>
      <w:proofErr w:type="gram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уровня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квалификации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персонала</w:t>
      </w:r>
      <w:proofErr w:type="spellEnd"/>
      <w:r w:rsidRPr="00146905">
        <w:rPr>
          <w:rFonts w:cstheme="minorHAnsi"/>
          <w:color w:val="000000"/>
          <w:sz w:val="24"/>
          <w:szCs w:val="24"/>
        </w:rPr>
        <w:t>.</w:t>
      </w:r>
    </w:p>
    <w:p w:rsidR="00A47611" w:rsidRPr="00146905" w:rsidRDefault="004F21FF" w:rsidP="00146905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</w:rPr>
        <w:t>VIII</w:t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4F592E" w:rsidRPr="00146905" w:rsidRDefault="004F21FF" w:rsidP="00146905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46905">
        <w:rPr>
          <w:rFonts w:asciiTheme="minorHAnsi" w:hAnsiTheme="minorHAnsi" w:cstheme="minorHAnsi"/>
          <w:color w:val="000000"/>
        </w:rPr>
        <w:t>Общая характеристика:</w:t>
      </w:r>
    </w:p>
    <w:p w:rsidR="004F592E" w:rsidRPr="00146905" w:rsidRDefault="004F592E" w:rsidP="00146905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46905">
        <w:rPr>
          <w:rFonts w:asciiTheme="minorHAnsi" w:hAnsiTheme="minorHAnsi" w:cstheme="minorHAnsi"/>
          <w:color w:val="000000"/>
        </w:rPr>
        <w:t xml:space="preserve"> Объём библиотечного фонда -2488ед.</w:t>
      </w:r>
    </w:p>
    <w:p w:rsidR="004F592E" w:rsidRPr="00146905" w:rsidRDefault="004F592E" w:rsidP="00146905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146905">
        <w:rPr>
          <w:rFonts w:asciiTheme="minorHAnsi" w:hAnsiTheme="minorHAnsi" w:cstheme="minorHAnsi"/>
          <w:color w:val="000000"/>
        </w:rPr>
        <w:t>Книгообеспеченность</w:t>
      </w:r>
      <w:proofErr w:type="spellEnd"/>
      <w:r w:rsidRPr="00146905">
        <w:rPr>
          <w:rFonts w:asciiTheme="minorHAnsi" w:hAnsiTheme="minorHAnsi" w:cstheme="minorHAnsi"/>
          <w:color w:val="000000"/>
        </w:rPr>
        <w:t xml:space="preserve"> 100</w:t>
      </w:r>
    </w:p>
    <w:p w:rsidR="004F592E" w:rsidRPr="00146905" w:rsidRDefault="004F592E" w:rsidP="00146905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46905">
        <w:rPr>
          <w:rFonts w:asciiTheme="minorHAnsi" w:hAnsiTheme="minorHAnsi" w:cstheme="minorHAnsi"/>
          <w:color w:val="000000"/>
        </w:rPr>
        <w:t>Обращаемость в год 321 ед</w:t>
      </w:r>
      <w:proofErr w:type="gramStart"/>
      <w:r w:rsidRPr="00146905">
        <w:rPr>
          <w:rFonts w:asciiTheme="minorHAnsi" w:hAnsiTheme="minorHAnsi" w:cstheme="minorHAnsi"/>
          <w:color w:val="000000"/>
        </w:rPr>
        <w:t>.г</w:t>
      </w:r>
      <w:proofErr w:type="gramEnd"/>
      <w:r w:rsidRPr="00146905">
        <w:rPr>
          <w:rFonts w:asciiTheme="minorHAnsi" w:hAnsiTheme="minorHAnsi" w:cstheme="minorHAnsi"/>
          <w:color w:val="000000"/>
        </w:rPr>
        <w:t>од.</w:t>
      </w:r>
    </w:p>
    <w:p w:rsidR="004F592E" w:rsidRPr="00146905" w:rsidRDefault="004F592E" w:rsidP="00146905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46905">
        <w:rPr>
          <w:rFonts w:asciiTheme="minorHAnsi" w:hAnsiTheme="minorHAnsi" w:cstheme="minorHAnsi"/>
          <w:color w:val="000000"/>
        </w:rPr>
        <w:t>Объем учебного фонда 1396 ед.</w:t>
      </w:r>
    </w:p>
    <w:p w:rsidR="00A47611" w:rsidRPr="00146905" w:rsidRDefault="004F21FF" w:rsidP="00146905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46905">
        <w:rPr>
          <w:rFonts w:asciiTheme="minorHAnsi" w:hAnsiTheme="minorHAnsi" w:cstheme="minorHAnsi"/>
          <w:color w:val="000000"/>
        </w:rPr>
        <w:t>Фонд библиотеки формируется за счет</w:t>
      </w:r>
      <w:r w:rsidR="00705FFE" w:rsidRPr="00146905">
        <w:rPr>
          <w:rFonts w:asciiTheme="minorHAnsi" w:hAnsiTheme="minorHAnsi" w:cstheme="minorHAnsi"/>
          <w:color w:val="000000"/>
        </w:rPr>
        <w:t xml:space="preserve"> субвенций</w:t>
      </w:r>
      <w:r w:rsidRPr="00146905">
        <w:rPr>
          <w:rFonts w:asciiTheme="minorHAnsi" w:hAnsiTheme="minorHAnsi" w:cstheme="minorHAnsi"/>
          <w:color w:val="000000"/>
        </w:rPr>
        <w:t>.</w:t>
      </w: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Таблица 14. Состав фонда и его использование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1"/>
        <w:gridCol w:w="3632"/>
        <w:gridCol w:w="2589"/>
        <w:gridCol w:w="2658"/>
      </w:tblGrid>
      <w:tr w:rsidR="00A47611" w:rsidRPr="00FD5A0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A47611" w:rsidRPr="0014690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92E" w:rsidRPr="00146905" w:rsidRDefault="004F592E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46905">
              <w:rPr>
                <w:rFonts w:asciiTheme="minorHAnsi" w:hAnsiTheme="minorHAnsi" w:cstheme="minorHAnsi"/>
                <w:color w:val="000000"/>
              </w:rPr>
              <w:t>1. учебная – 1396</w:t>
            </w:r>
          </w:p>
          <w:p w:rsidR="00A47611" w:rsidRPr="00146905" w:rsidRDefault="00A47611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1396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320</w:t>
            </w:r>
          </w:p>
        </w:tc>
      </w:tr>
      <w:tr w:rsidR="00A47611" w:rsidRPr="0014690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92E" w:rsidRPr="00146905" w:rsidRDefault="004F592E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46905">
              <w:rPr>
                <w:rFonts w:asciiTheme="minorHAnsi" w:hAnsiTheme="minorHAnsi" w:cstheme="minorHAnsi"/>
                <w:color w:val="000000"/>
              </w:rPr>
              <w:t>2. педагогическая-11</w:t>
            </w:r>
          </w:p>
          <w:p w:rsidR="00A47611" w:rsidRPr="00146905" w:rsidRDefault="00A47611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47611" w:rsidRPr="0014690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92E" w:rsidRPr="00146905" w:rsidRDefault="004F592E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46905">
              <w:rPr>
                <w:rFonts w:asciiTheme="minorHAnsi" w:hAnsiTheme="minorHAnsi" w:cstheme="minorHAnsi"/>
                <w:color w:val="000000"/>
              </w:rPr>
              <w:t>3. художественная-935</w:t>
            </w:r>
          </w:p>
          <w:p w:rsidR="00A47611" w:rsidRPr="00146905" w:rsidRDefault="00A47611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935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332</w:t>
            </w:r>
          </w:p>
        </w:tc>
      </w:tr>
      <w:tr w:rsidR="00A47611" w:rsidRPr="0014690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92E" w:rsidRPr="00146905" w:rsidRDefault="004F592E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46905">
              <w:rPr>
                <w:rFonts w:asciiTheme="minorHAnsi" w:hAnsiTheme="minorHAnsi" w:cstheme="minorHAnsi"/>
                <w:color w:val="000000"/>
              </w:rPr>
              <w:t>4. справочная -10</w:t>
            </w:r>
          </w:p>
          <w:p w:rsidR="00A47611" w:rsidRPr="00146905" w:rsidRDefault="00A47611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47611" w:rsidRPr="0014690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92E" w:rsidRPr="00146905" w:rsidRDefault="004F592E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46905">
              <w:rPr>
                <w:rFonts w:asciiTheme="minorHAnsi" w:hAnsiTheme="minorHAnsi" w:cstheme="minorHAnsi"/>
                <w:color w:val="000000"/>
              </w:rPr>
              <w:t>5. языковедение, литературоведение</w:t>
            </w:r>
          </w:p>
          <w:p w:rsidR="00A47611" w:rsidRPr="00146905" w:rsidRDefault="00A47611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47611" w:rsidRPr="0014690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92E" w:rsidRPr="00146905" w:rsidRDefault="004F592E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46905">
              <w:rPr>
                <w:rFonts w:asciiTheme="minorHAnsi" w:hAnsiTheme="minorHAnsi" w:cstheme="minorHAnsi"/>
                <w:color w:val="000000"/>
              </w:rPr>
              <w:t>6. естественно – научная-7</w:t>
            </w:r>
          </w:p>
          <w:p w:rsidR="00A47611" w:rsidRPr="00146905" w:rsidRDefault="00A47611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47611" w:rsidRPr="0014690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92E" w:rsidRPr="00146905" w:rsidRDefault="004F592E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46905">
              <w:rPr>
                <w:rFonts w:asciiTheme="minorHAnsi" w:hAnsiTheme="minorHAnsi" w:cstheme="minorHAnsi"/>
                <w:color w:val="000000"/>
              </w:rPr>
              <w:t>7. техническая-5</w:t>
            </w:r>
          </w:p>
          <w:p w:rsidR="00A47611" w:rsidRPr="00146905" w:rsidRDefault="00A47611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47611" w:rsidRPr="00146905" w:rsidTr="004F592E">
        <w:trPr>
          <w:trHeight w:val="934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92E" w:rsidRPr="00146905" w:rsidRDefault="004F592E" w:rsidP="001469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46905">
              <w:rPr>
                <w:rFonts w:asciiTheme="minorHAnsi" w:hAnsiTheme="minorHAnsi" w:cstheme="minorHAnsi"/>
                <w:color w:val="000000"/>
              </w:rPr>
              <w:t>8. общественно-политическая – 12</w:t>
            </w:r>
          </w:p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592E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A47611" w:rsidRPr="00146905" w:rsidRDefault="004F21FF" w:rsidP="00146905">
      <w:pPr>
        <w:spacing w:before="0" w:beforeAutospacing="0" w:after="0" w:afterAutospacing="0"/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</w:pPr>
      <w:r w:rsidRPr="00146905"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  <w:lastRenderedPageBreak/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146905"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  <w:t>Минпросвещения</w:t>
      </w:r>
      <w:proofErr w:type="spellEnd"/>
      <w:r w:rsidRPr="00146905">
        <w:rPr>
          <w:rFonts w:cstheme="minorHAnsi"/>
          <w:i/>
          <w:iCs/>
          <w:color w:val="000000"/>
          <w:sz w:val="24"/>
          <w:szCs w:val="24"/>
          <w:shd w:val="clear" w:color="auto" w:fill="FFFFDD"/>
          <w:lang w:val="ru-RU"/>
        </w:rPr>
        <w:t xml:space="preserve"> </w:t>
      </w:r>
    </w:p>
    <w:p w:rsidR="002078BA" w:rsidRPr="00146905" w:rsidRDefault="002078BA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2078BA" w:rsidRPr="00146905" w:rsidRDefault="002078BA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2078BA" w:rsidRPr="00146905" w:rsidRDefault="002078BA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A47611" w:rsidRPr="00146905" w:rsidRDefault="004F21FF" w:rsidP="0014690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</w:rPr>
        <w:t>IX</w:t>
      </w: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078BA" w:rsidRPr="00146905" w:rsidRDefault="002078BA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146905">
        <w:rPr>
          <w:rFonts w:cstheme="minorHAnsi"/>
          <w:color w:val="000000"/>
          <w:sz w:val="24"/>
          <w:szCs w:val="24"/>
          <w:lang w:val="ru-RU"/>
        </w:rPr>
        <w:t>В Школе оборудованы</w:t>
      </w:r>
      <w:r w:rsidR="00611E11" w:rsidRPr="00146905">
        <w:rPr>
          <w:rFonts w:cstheme="minorHAnsi"/>
          <w:color w:val="000000"/>
          <w:sz w:val="24"/>
          <w:szCs w:val="24"/>
          <w:lang w:val="ru-RU"/>
        </w:rPr>
        <w:t xml:space="preserve"> 8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 учебных кабинета</w:t>
      </w:r>
      <w:r w:rsidR="00611E11" w:rsidRPr="00146905">
        <w:rPr>
          <w:rFonts w:cstheme="minorHAnsi"/>
          <w:color w:val="000000"/>
          <w:sz w:val="24"/>
          <w:szCs w:val="24"/>
          <w:lang w:val="ru-RU"/>
        </w:rPr>
        <w:t xml:space="preserve">,  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11E11" w:rsidRPr="00146905">
        <w:rPr>
          <w:rFonts w:cstheme="minorHAnsi"/>
          <w:color w:val="000000"/>
          <w:sz w:val="24"/>
          <w:szCs w:val="24"/>
          <w:lang w:val="ru-RU"/>
        </w:rPr>
        <w:t xml:space="preserve">3 </w:t>
      </w:r>
      <w:r w:rsidRPr="00146905">
        <w:rPr>
          <w:rFonts w:cstheme="minorHAnsi"/>
          <w:color w:val="000000"/>
          <w:sz w:val="24"/>
          <w:szCs w:val="24"/>
          <w:lang w:val="ru-RU"/>
        </w:rPr>
        <w:t>из них оснащен</w:t>
      </w:r>
      <w:r w:rsidR="00611E11" w:rsidRPr="00146905">
        <w:rPr>
          <w:rFonts w:cstheme="minorHAnsi"/>
          <w:color w:val="000000"/>
          <w:sz w:val="24"/>
          <w:szCs w:val="24"/>
          <w:lang w:val="ru-RU"/>
        </w:rPr>
        <w:t>ы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 современной </w:t>
      </w:r>
      <w:proofErr w:type="spellStart"/>
      <w:r w:rsidRPr="00146905">
        <w:rPr>
          <w:rFonts w:cstheme="minorHAnsi"/>
          <w:color w:val="000000"/>
          <w:sz w:val="24"/>
          <w:szCs w:val="24"/>
          <w:lang w:val="ru-RU"/>
        </w:rPr>
        <w:t>мультимедийной</w:t>
      </w:r>
      <w:proofErr w:type="spellEnd"/>
      <w:r w:rsidRPr="00146905">
        <w:rPr>
          <w:rFonts w:cstheme="minorHAnsi"/>
          <w:color w:val="000000"/>
          <w:sz w:val="24"/>
          <w:szCs w:val="24"/>
          <w:lang w:val="ru-RU"/>
        </w:rPr>
        <w:t xml:space="preserve"> техникой, в том числе:</w:t>
      </w:r>
      <w:proofErr w:type="gramEnd"/>
    </w:p>
    <w:p w:rsidR="002078BA" w:rsidRPr="00146905" w:rsidRDefault="002078BA" w:rsidP="0014690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146905">
        <w:rPr>
          <w:rFonts w:cstheme="minorHAnsi"/>
          <w:color w:val="000000"/>
          <w:sz w:val="24"/>
          <w:szCs w:val="24"/>
        </w:rPr>
        <w:t>лаборатория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по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физике</w:t>
      </w:r>
      <w:proofErr w:type="spellEnd"/>
      <w:r w:rsidRPr="00146905">
        <w:rPr>
          <w:rFonts w:cstheme="minorHAnsi"/>
          <w:color w:val="000000"/>
          <w:sz w:val="24"/>
          <w:szCs w:val="24"/>
        </w:rPr>
        <w:t>;</w:t>
      </w:r>
    </w:p>
    <w:p w:rsidR="002078BA" w:rsidRPr="00146905" w:rsidRDefault="002078BA" w:rsidP="0014690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146905">
        <w:rPr>
          <w:rFonts w:cstheme="minorHAnsi"/>
          <w:color w:val="000000"/>
          <w:sz w:val="24"/>
          <w:szCs w:val="24"/>
        </w:rPr>
        <w:t>лаборатория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по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химии</w:t>
      </w:r>
      <w:proofErr w:type="spellEnd"/>
      <w:r w:rsidRPr="00146905">
        <w:rPr>
          <w:rFonts w:cstheme="minorHAnsi"/>
          <w:color w:val="000000"/>
          <w:sz w:val="24"/>
          <w:szCs w:val="24"/>
        </w:rPr>
        <w:t>;</w:t>
      </w:r>
    </w:p>
    <w:p w:rsidR="002078BA" w:rsidRPr="00146905" w:rsidRDefault="002078BA" w:rsidP="0014690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146905">
        <w:rPr>
          <w:rFonts w:cstheme="minorHAnsi"/>
          <w:color w:val="000000"/>
          <w:sz w:val="24"/>
          <w:szCs w:val="24"/>
        </w:rPr>
        <w:t>лаборатория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по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биологии</w:t>
      </w:r>
      <w:proofErr w:type="spellEnd"/>
      <w:r w:rsidRPr="00146905">
        <w:rPr>
          <w:rFonts w:cstheme="minorHAnsi"/>
          <w:color w:val="000000"/>
          <w:sz w:val="24"/>
          <w:szCs w:val="24"/>
        </w:rPr>
        <w:t>;</w:t>
      </w:r>
    </w:p>
    <w:p w:rsidR="002078BA" w:rsidRPr="00146905" w:rsidRDefault="002078BA" w:rsidP="0014690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11E11" w:rsidRPr="00146905">
        <w:rPr>
          <w:rFonts w:cstheme="minorHAnsi"/>
          <w:color w:val="000000"/>
          <w:sz w:val="24"/>
          <w:szCs w:val="24"/>
        </w:rPr>
        <w:t>компьютерны</w:t>
      </w:r>
      <w:r w:rsidR="00611E11" w:rsidRPr="00146905">
        <w:rPr>
          <w:rFonts w:cstheme="minorHAnsi"/>
          <w:color w:val="000000"/>
          <w:sz w:val="24"/>
          <w:szCs w:val="24"/>
          <w:lang w:val="ru-RU"/>
        </w:rPr>
        <w:t>й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11E11" w:rsidRPr="00146905">
        <w:rPr>
          <w:rFonts w:cstheme="minorHAnsi"/>
          <w:color w:val="000000"/>
          <w:sz w:val="24"/>
          <w:szCs w:val="24"/>
        </w:rPr>
        <w:t>клас</w:t>
      </w:r>
      <w:proofErr w:type="spellEnd"/>
      <w:r w:rsidR="00D75411" w:rsidRPr="00146905">
        <w:rPr>
          <w:rFonts w:cstheme="minorHAnsi"/>
          <w:color w:val="000000"/>
          <w:sz w:val="24"/>
          <w:szCs w:val="24"/>
          <w:lang w:val="ru-RU"/>
        </w:rPr>
        <w:t>с</w:t>
      </w:r>
      <w:r w:rsidRPr="00146905">
        <w:rPr>
          <w:rFonts w:cstheme="minorHAnsi"/>
          <w:color w:val="000000"/>
          <w:sz w:val="24"/>
          <w:szCs w:val="24"/>
        </w:rPr>
        <w:t>;</w:t>
      </w:r>
    </w:p>
    <w:p w:rsidR="002078BA" w:rsidRPr="00146905" w:rsidRDefault="002078BA" w:rsidP="00146905">
      <w:p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</w:p>
    <w:p w:rsidR="002078BA" w:rsidRPr="00146905" w:rsidRDefault="002078BA" w:rsidP="0014690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146905">
        <w:rPr>
          <w:rFonts w:cstheme="minorHAnsi"/>
          <w:color w:val="000000"/>
          <w:sz w:val="24"/>
          <w:szCs w:val="24"/>
        </w:rPr>
        <w:t>кабинет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технологии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для</w:t>
      </w:r>
      <w:proofErr w:type="spellEnd"/>
      <w:r w:rsidRPr="0014690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6905">
        <w:rPr>
          <w:rFonts w:cstheme="minorHAnsi"/>
          <w:color w:val="000000"/>
          <w:sz w:val="24"/>
          <w:szCs w:val="24"/>
        </w:rPr>
        <w:t>девочек</w:t>
      </w:r>
      <w:proofErr w:type="spellEnd"/>
      <w:r w:rsidRPr="00146905">
        <w:rPr>
          <w:rFonts w:cstheme="minorHAnsi"/>
          <w:color w:val="000000"/>
          <w:sz w:val="24"/>
          <w:szCs w:val="24"/>
        </w:rPr>
        <w:t>;</w:t>
      </w:r>
    </w:p>
    <w:p w:rsidR="002078BA" w:rsidRPr="00146905" w:rsidRDefault="00611E11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В цокольном</w:t>
      </w:r>
      <w:r w:rsidR="002078BA" w:rsidRPr="00146905">
        <w:rPr>
          <w:rFonts w:cstheme="minorHAnsi"/>
          <w:color w:val="000000"/>
          <w:sz w:val="24"/>
          <w:szCs w:val="24"/>
          <w:lang w:val="ru-RU"/>
        </w:rPr>
        <w:t xml:space="preserve"> этаже здания оборудованы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 приспособленные </w:t>
      </w:r>
      <w:r w:rsidR="002078BA" w:rsidRPr="00146905">
        <w:rPr>
          <w:rFonts w:cstheme="minorHAnsi"/>
          <w:color w:val="000000"/>
          <w:sz w:val="24"/>
          <w:szCs w:val="24"/>
          <w:lang w:val="ru-RU"/>
        </w:rPr>
        <w:t xml:space="preserve"> спортивный и актовый залы. На </w:t>
      </w:r>
      <w:r w:rsidRPr="00146905">
        <w:rPr>
          <w:rFonts w:cstheme="minorHAnsi"/>
          <w:color w:val="000000"/>
          <w:sz w:val="24"/>
          <w:szCs w:val="24"/>
          <w:lang w:val="ru-RU"/>
        </w:rPr>
        <w:t>этом же</w:t>
      </w:r>
      <w:r w:rsidR="002078BA" w:rsidRPr="00146905">
        <w:rPr>
          <w:rFonts w:cstheme="minorHAnsi"/>
          <w:color w:val="000000"/>
          <w:sz w:val="24"/>
          <w:szCs w:val="24"/>
          <w:lang w:val="ru-RU"/>
        </w:rPr>
        <w:t xml:space="preserve"> этаже </w:t>
      </w:r>
      <w:r w:rsidRPr="00146905">
        <w:rPr>
          <w:rFonts w:cstheme="minorHAnsi"/>
          <w:color w:val="000000"/>
          <w:sz w:val="24"/>
          <w:szCs w:val="24"/>
          <w:lang w:val="ru-RU"/>
        </w:rPr>
        <w:t>оборудована</w:t>
      </w:r>
      <w:r w:rsidR="002078BA" w:rsidRPr="00146905">
        <w:rPr>
          <w:rFonts w:cstheme="minorHAnsi"/>
          <w:color w:val="000000"/>
          <w:sz w:val="24"/>
          <w:szCs w:val="24"/>
          <w:lang w:val="ru-RU"/>
        </w:rPr>
        <w:t xml:space="preserve"> столовая и пищеблок.</w:t>
      </w:r>
    </w:p>
    <w:p w:rsidR="00611E11" w:rsidRPr="00146905" w:rsidRDefault="00611E11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Спортивная</w:t>
      </w:r>
      <w:r w:rsidR="002078BA" w:rsidRPr="00146905">
        <w:rPr>
          <w:rFonts w:cstheme="minorHAnsi"/>
          <w:color w:val="000000"/>
          <w:sz w:val="24"/>
          <w:szCs w:val="24"/>
          <w:lang w:val="ru-RU"/>
        </w:rPr>
        <w:t xml:space="preserve"> площадка для игр на территории Школы оборудована полосой препятствий</w:t>
      </w:r>
      <w:r w:rsidRPr="00146905">
        <w:rPr>
          <w:rFonts w:cstheme="minorHAnsi"/>
          <w:color w:val="000000"/>
          <w:sz w:val="24"/>
          <w:szCs w:val="24"/>
          <w:lang w:val="ru-RU"/>
        </w:rPr>
        <w:t>, ямой для прыжков</w:t>
      </w:r>
      <w:proofErr w:type="gramStart"/>
      <w:r w:rsidRPr="00146905">
        <w:rPr>
          <w:rFonts w:cstheme="minorHAnsi"/>
          <w:color w:val="000000"/>
          <w:sz w:val="24"/>
          <w:szCs w:val="24"/>
          <w:lang w:val="ru-RU"/>
        </w:rPr>
        <w:t>,</w:t>
      </w:r>
      <w:r w:rsidR="002078BA" w:rsidRPr="00146905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47611" w:rsidRPr="00146905" w:rsidRDefault="004F21FF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>Данные приведены по состоянию на 31 декабря</w:t>
      </w:r>
      <w:r w:rsidR="006C7328">
        <w:rPr>
          <w:rFonts w:cstheme="minorHAnsi"/>
          <w:color w:val="000000"/>
          <w:sz w:val="24"/>
          <w:szCs w:val="24"/>
          <w:lang w:val="ru-RU"/>
        </w:rPr>
        <w:t xml:space="preserve"> 2022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 года.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2"/>
        <w:gridCol w:w="1428"/>
        <w:gridCol w:w="1620"/>
      </w:tblGrid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47611" w:rsidRPr="00146905">
        <w:tc>
          <w:tcPr>
            <w:tcW w:w="7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9A40A2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6C732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FD23FB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DF473B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FD23FB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9A40A2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C7328" w:rsidP="00DF473B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11-го класса по русскому языку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775C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775C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11E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20/2</w:t>
            </w:r>
            <w:r w:rsidR="006C732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11E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10/2</w:t>
            </w:r>
            <w:r w:rsidR="006C732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11E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5/2</w:t>
            </w:r>
            <w:r w:rsidR="006C732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lastRenderedPageBreak/>
              <w:t>− федерального уровня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C7328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DF473B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11E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11E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11E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11E11" w:rsidP="00146905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DF473B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DF473B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11E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lastRenderedPageBreak/>
              <w:t>− от 55 лет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11E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775C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  <w:p w:rsidR="006775C4" w:rsidRPr="00146905" w:rsidRDefault="006775C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________</w:t>
            </w:r>
          </w:p>
        </w:tc>
      </w:tr>
      <w:tr w:rsidR="00A47611" w:rsidRPr="00146905">
        <w:tc>
          <w:tcPr>
            <w:tcW w:w="7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9A40A2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0,4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9A40A2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9A40A2" w:rsidP="00146905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A47611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0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469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</w:rPr>
              <w:t>__</w:t>
            </w:r>
            <w:r w:rsidR="006C7328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  <w:r w:rsidRPr="00146905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  <w:p w:rsidR="006775C4" w:rsidRPr="00146905" w:rsidRDefault="006775C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A47611" w:rsidRPr="00146905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4F21FF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6905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146905">
              <w:rPr>
                <w:rFonts w:cstheme="minorHAnsi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611" w:rsidRPr="00146905" w:rsidRDefault="006775C4" w:rsidP="00146905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6905">
              <w:rPr>
                <w:rFonts w:cstheme="minorHAnsi"/>
                <w:color w:val="000000"/>
                <w:sz w:val="24"/>
                <w:szCs w:val="24"/>
                <w:lang w:val="ru-RU"/>
              </w:rPr>
              <w:t>12,5</w:t>
            </w:r>
          </w:p>
        </w:tc>
      </w:tr>
    </w:tbl>
    <w:p w:rsidR="00611E11" w:rsidRPr="00146905" w:rsidRDefault="00611E11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611E11" w:rsidRPr="00146905" w:rsidRDefault="00611E11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</w:t>
      </w:r>
      <w:r w:rsidR="00DF473B">
        <w:rPr>
          <w:rFonts w:cstheme="minorHAnsi"/>
          <w:color w:val="000000"/>
          <w:sz w:val="24"/>
          <w:szCs w:val="24"/>
          <w:lang w:val="ru-RU"/>
        </w:rPr>
        <w:t xml:space="preserve">требованиям </w:t>
      </w:r>
      <w:r w:rsidRPr="00146905">
        <w:rPr>
          <w:rFonts w:cstheme="minorHAnsi"/>
          <w:color w:val="000000"/>
          <w:sz w:val="24"/>
          <w:szCs w:val="24"/>
          <w:lang w:val="ru-RU"/>
        </w:rPr>
        <w:t xml:space="preserve">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611E11" w:rsidRPr="00146905" w:rsidRDefault="00611E11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6905">
        <w:rPr>
          <w:rFonts w:cstheme="minorHAnsi"/>
          <w:color w:val="000000"/>
          <w:sz w:val="24"/>
          <w:szCs w:val="24"/>
          <w:lang w:val="ru-RU"/>
        </w:rPr>
        <w:lastRenderedPageBreak/>
        <w:t>Школа укомплектована достаточным количеством педагогических и иных работников, которые имеют необходимую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A47611" w:rsidRPr="00146905" w:rsidRDefault="00A47611" w:rsidP="0014690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sectPr w:rsidR="00A47611" w:rsidRPr="00146905" w:rsidSect="00A4761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C7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146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D5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31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E6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A6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054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34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75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61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F6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1D2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90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74A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555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C95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D0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F6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366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E66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E2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A90D7B"/>
    <w:multiLevelType w:val="hybridMultilevel"/>
    <w:tmpl w:val="B2CCB5BE"/>
    <w:lvl w:ilvl="0" w:tplc="B2C6EAC4">
      <w:start w:val="1"/>
      <w:numFmt w:val="decimal"/>
      <w:lvlText w:val="%1."/>
      <w:lvlJc w:val="left"/>
      <w:pPr>
        <w:ind w:left="82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C25696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2" w:tplc="3420F71C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957428D6"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4" w:tplc="20DA8E9A">
      <w:numFmt w:val="bullet"/>
      <w:lvlText w:val="•"/>
      <w:lvlJc w:val="left"/>
      <w:pPr>
        <w:ind w:left="4886" w:hanging="284"/>
      </w:pPr>
      <w:rPr>
        <w:rFonts w:hint="default"/>
        <w:lang w:val="ru-RU" w:eastAsia="en-US" w:bidi="ar-SA"/>
      </w:rPr>
    </w:lvl>
    <w:lvl w:ilvl="5" w:tplc="0D8C0DF6">
      <w:numFmt w:val="bullet"/>
      <w:lvlText w:val="•"/>
      <w:lvlJc w:val="left"/>
      <w:pPr>
        <w:ind w:left="5903" w:hanging="284"/>
      </w:pPr>
      <w:rPr>
        <w:rFonts w:hint="default"/>
        <w:lang w:val="ru-RU" w:eastAsia="en-US" w:bidi="ar-SA"/>
      </w:rPr>
    </w:lvl>
    <w:lvl w:ilvl="6" w:tplc="F162DDCA">
      <w:numFmt w:val="bullet"/>
      <w:lvlText w:val="•"/>
      <w:lvlJc w:val="left"/>
      <w:pPr>
        <w:ind w:left="6919" w:hanging="284"/>
      </w:pPr>
      <w:rPr>
        <w:rFonts w:hint="default"/>
        <w:lang w:val="ru-RU" w:eastAsia="en-US" w:bidi="ar-SA"/>
      </w:rPr>
    </w:lvl>
    <w:lvl w:ilvl="7" w:tplc="37A2A286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94D2B6F8">
      <w:numFmt w:val="bullet"/>
      <w:lvlText w:val="•"/>
      <w:lvlJc w:val="left"/>
      <w:pPr>
        <w:ind w:left="8953" w:hanging="284"/>
      </w:pPr>
      <w:rPr>
        <w:rFonts w:hint="default"/>
        <w:lang w:val="ru-RU" w:eastAsia="en-US" w:bidi="ar-SA"/>
      </w:rPr>
    </w:lvl>
  </w:abstractNum>
  <w:abstractNum w:abstractNumId="23">
    <w:nsid w:val="75342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B27F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E95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880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8"/>
  </w:num>
  <w:num w:numId="5">
    <w:abstractNumId w:val="16"/>
  </w:num>
  <w:num w:numId="6">
    <w:abstractNumId w:val="7"/>
  </w:num>
  <w:num w:numId="7">
    <w:abstractNumId w:val="5"/>
  </w:num>
  <w:num w:numId="8">
    <w:abstractNumId w:val="24"/>
  </w:num>
  <w:num w:numId="9">
    <w:abstractNumId w:val="18"/>
  </w:num>
  <w:num w:numId="10">
    <w:abstractNumId w:val="10"/>
  </w:num>
  <w:num w:numId="11">
    <w:abstractNumId w:val="1"/>
  </w:num>
  <w:num w:numId="12">
    <w:abstractNumId w:val="12"/>
  </w:num>
  <w:num w:numId="13">
    <w:abstractNumId w:val="15"/>
  </w:num>
  <w:num w:numId="14">
    <w:abstractNumId w:val="17"/>
  </w:num>
  <w:num w:numId="15">
    <w:abstractNumId w:val="6"/>
  </w:num>
  <w:num w:numId="16">
    <w:abstractNumId w:val="0"/>
  </w:num>
  <w:num w:numId="17">
    <w:abstractNumId w:val="4"/>
  </w:num>
  <w:num w:numId="18">
    <w:abstractNumId w:val="3"/>
  </w:num>
  <w:num w:numId="19">
    <w:abstractNumId w:val="13"/>
  </w:num>
  <w:num w:numId="20">
    <w:abstractNumId w:val="26"/>
  </w:num>
  <w:num w:numId="21">
    <w:abstractNumId w:val="25"/>
  </w:num>
  <w:num w:numId="22">
    <w:abstractNumId w:val="14"/>
  </w:num>
  <w:num w:numId="23">
    <w:abstractNumId w:val="19"/>
  </w:num>
  <w:num w:numId="24">
    <w:abstractNumId w:val="11"/>
  </w:num>
  <w:num w:numId="25">
    <w:abstractNumId w:val="9"/>
  </w:num>
  <w:num w:numId="26">
    <w:abstractNumId w:val="2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6905"/>
    <w:rsid w:val="001B5524"/>
    <w:rsid w:val="001D16EB"/>
    <w:rsid w:val="001F5BEE"/>
    <w:rsid w:val="002078BA"/>
    <w:rsid w:val="00211A50"/>
    <w:rsid w:val="002C1107"/>
    <w:rsid w:val="002D33B1"/>
    <w:rsid w:val="002D3591"/>
    <w:rsid w:val="0031043B"/>
    <w:rsid w:val="00335DB2"/>
    <w:rsid w:val="003514A0"/>
    <w:rsid w:val="003C5692"/>
    <w:rsid w:val="003C6137"/>
    <w:rsid w:val="00423250"/>
    <w:rsid w:val="004D3A97"/>
    <w:rsid w:val="004F21FF"/>
    <w:rsid w:val="004F592E"/>
    <w:rsid w:val="004F7E17"/>
    <w:rsid w:val="005003BC"/>
    <w:rsid w:val="005A05CE"/>
    <w:rsid w:val="005F5401"/>
    <w:rsid w:val="0060676C"/>
    <w:rsid w:val="00611E11"/>
    <w:rsid w:val="00646F8C"/>
    <w:rsid w:val="00653AF6"/>
    <w:rsid w:val="00656769"/>
    <w:rsid w:val="006775C4"/>
    <w:rsid w:val="00690CDE"/>
    <w:rsid w:val="006C7328"/>
    <w:rsid w:val="00705FFE"/>
    <w:rsid w:val="00801F4D"/>
    <w:rsid w:val="008F107E"/>
    <w:rsid w:val="008F136F"/>
    <w:rsid w:val="009375AD"/>
    <w:rsid w:val="009A40A2"/>
    <w:rsid w:val="00A23DBF"/>
    <w:rsid w:val="00A47611"/>
    <w:rsid w:val="00A61B08"/>
    <w:rsid w:val="00AD27ED"/>
    <w:rsid w:val="00AD5D02"/>
    <w:rsid w:val="00B263BA"/>
    <w:rsid w:val="00B50C63"/>
    <w:rsid w:val="00B73A5A"/>
    <w:rsid w:val="00BA531F"/>
    <w:rsid w:val="00BD0FAE"/>
    <w:rsid w:val="00CD7F53"/>
    <w:rsid w:val="00D75411"/>
    <w:rsid w:val="00DF473B"/>
    <w:rsid w:val="00DF6880"/>
    <w:rsid w:val="00E438A1"/>
    <w:rsid w:val="00EE0580"/>
    <w:rsid w:val="00F01E19"/>
    <w:rsid w:val="00F374F3"/>
    <w:rsid w:val="00F82B58"/>
    <w:rsid w:val="00FD23FB"/>
    <w:rsid w:val="00FD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F59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7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E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FD5A0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FD5A0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1"/>
    <w:qFormat/>
    <w:rsid w:val="00FD5A01"/>
    <w:pPr>
      <w:widowControl w:val="0"/>
      <w:autoSpaceDE w:val="0"/>
      <w:autoSpaceDN w:val="0"/>
      <w:spacing w:before="0" w:beforeAutospacing="0" w:after="0" w:afterAutospacing="0"/>
      <w:ind w:left="822" w:hanging="36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cp:lastPrinted>2007-12-31T22:19:00Z</cp:lastPrinted>
  <dcterms:created xsi:type="dcterms:W3CDTF">2024-09-30T10:49:00Z</dcterms:created>
  <dcterms:modified xsi:type="dcterms:W3CDTF">2024-09-30T10:49:00Z</dcterms:modified>
</cp:coreProperties>
</file>